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B0A1" w14:textId="77777777" w:rsidR="00B444E2" w:rsidRDefault="009A2629">
      <w:pPr>
        <w:spacing w:after="14" w:line="259" w:lineRule="auto"/>
        <w:ind w:left="1330" w:firstLine="0"/>
        <w:jc w:val="left"/>
      </w:pPr>
      <w:r>
        <w:rPr>
          <w:b/>
          <w:sz w:val="24"/>
        </w:rPr>
        <w:t xml:space="preserve">ӘЛ-ФАРАБИ АТЫНДАҒЫ ҚАЗАҚ ҰЛТТЫҚ УНИВЕРСИТЕТІ </w:t>
      </w:r>
    </w:p>
    <w:p w14:paraId="0A48EB4E" w14:textId="77777777" w:rsidR="00B444E2" w:rsidRDefault="009A2629">
      <w:pPr>
        <w:spacing w:after="31" w:line="259" w:lineRule="auto"/>
        <w:ind w:left="17" w:firstLine="0"/>
        <w:jc w:val="center"/>
      </w:pPr>
      <w:r>
        <w:rPr>
          <w:b/>
        </w:rPr>
        <w:t xml:space="preserve"> </w:t>
      </w:r>
    </w:p>
    <w:p w14:paraId="2A77C882" w14:textId="77777777" w:rsidR="00B444E2" w:rsidRDefault="009A2629">
      <w:pPr>
        <w:spacing w:after="3" w:line="259" w:lineRule="auto"/>
        <w:ind w:left="550" w:right="595"/>
        <w:jc w:val="center"/>
      </w:pPr>
      <w:proofErr w:type="spellStart"/>
      <w:r>
        <w:rPr>
          <w:b/>
        </w:rPr>
        <w:t>Заң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факультеті</w:t>
      </w:r>
      <w:proofErr w:type="spellEnd"/>
      <w:r>
        <w:rPr>
          <w:b/>
        </w:rPr>
        <w:t xml:space="preserve"> </w:t>
      </w:r>
    </w:p>
    <w:p w14:paraId="5053ED68" w14:textId="77777777" w:rsidR="00B444E2" w:rsidRDefault="009A2629">
      <w:pPr>
        <w:spacing w:after="30" w:line="259" w:lineRule="auto"/>
        <w:ind w:left="17" w:firstLine="0"/>
        <w:jc w:val="center"/>
      </w:pPr>
      <w:r>
        <w:rPr>
          <w:b/>
        </w:rPr>
        <w:t xml:space="preserve"> </w:t>
      </w:r>
    </w:p>
    <w:p w14:paraId="3EC781E1" w14:textId="77777777" w:rsidR="00B444E2" w:rsidRDefault="009A2629">
      <w:pPr>
        <w:spacing w:after="3" w:line="259" w:lineRule="auto"/>
        <w:ind w:left="550" w:right="592"/>
        <w:jc w:val="center"/>
      </w:pPr>
      <w:proofErr w:type="spellStart"/>
      <w:r>
        <w:rPr>
          <w:b/>
        </w:rPr>
        <w:t>Кеден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қаржы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және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экологиялық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құқық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кафедрасы</w:t>
      </w:r>
      <w:proofErr w:type="spellEnd"/>
      <w:r>
        <w:rPr>
          <w:b/>
        </w:rPr>
        <w:t xml:space="preserve"> </w:t>
      </w:r>
    </w:p>
    <w:p w14:paraId="06CE5914" w14:textId="77777777" w:rsidR="00B444E2" w:rsidRDefault="009A2629">
      <w:pPr>
        <w:spacing w:after="0" w:line="259" w:lineRule="auto"/>
        <w:ind w:left="0" w:right="1198" w:firstLine="0"/>
        <w:jc w:val="center"/>
      </w:pPr>
      <w:r>
        <w:rPr>
          <w:b/>
          <w:sz w:val="24"/>
        </w:rPr>
        <w:t xml:space="preserve"> </w:t>
      </w:r>
    </w:p>
    <w:p w14:paraId="353BFA8E" w14:textId="77777777" w:rsidR="00B444E2" w:rsidRDefault="009A2629">
      <w:pPr>
        <w:spacing w:after="0" w:line="259" w:lineRule="auto"/>
        <w:ind w:left="0" w:right="1198" w:firstLine="0"/>
        <w:jc w:val="right"/>
      </w:pPr>
      <w:r>
        <w:rPr>
          <w:b/>
          <w:sz w:val="24"/>
        </w:rPr>
        <w:t xml:space="preserve"> </w:t>
      </w:r>
    </w:p>
    <w:p w14:paraId="5907EC75" w14:textId="77777777" w:rsidR="00B444E2" w:rsidRDefault="009A2629">
      <w:pPr>
        <w:spacing w:after="0" w:line="259" w:lineRule="auto"/>
        <w:ind w:left="0" w:right="1198" w:firstLine="0"/>
        <w:jc w:val="right"/>
      </w:pPr>
      <w:r>
        <w:rPr>
          <w:b/>
          <w:sz w:val="24"/>
        </w:rPr>
        <w:t xml:space="preserve"> </w:t>
      </w:r>
    </w:p>
    <w:p w14:paraId="20071A4D" w14:textId="77777777" w:rsidR="00B444E2" w:rsidRDefault="009A2629">
      <w:pPr>
        <w:spacing w:after="0" w:line="259" w:lineRule="auto"/>
        <w:ind w:left="0" w:right="1198" w:firstLine="0"/>
        <w:jc w:val="right"/>
      </w:pPr>
      <w:r>
        <w:rPr>
          <w:b/>
          <w:sz w:val="24"/>
        </w:rPr>
        <w:t xml:space="preserve"> </w:t>
      </w:r>
    </w:p>
    <w:p w14:paraId="4B88AEA0" w14:textId="77777777" w:rsidR="00B444E2" w:rsidRDefault="009A2629">
      <w:pPr>
        <w:spacing w:after="0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14:paraId="55A001DF" w14:textId="77777777" w:rsidR="00B444E2" w:rsidRDefault="009A2629">
      <w:pPr>
        <w:spacing w:after="0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14:paraId="7674A85E" w14:textId="77777777" w:rsidR="00B444E2" w:rsidRDefault="009A2629">
      <w:pPr>
        <w:spacing w:after="0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14:paraId="746C0E9D" w14:textId="77777777" w:rsidR="00B444E2" w:rsidRDefault="009A2629">
      <w:pPr>
        <w:spacing w:after="26" w:line="259" w:lineRule="auto"/>
        <w:ind w:left="2" w:firstLine="0"/>
        <w:jc w:val="center"/>
      </w:pPr>
      <w:r>
        <w:rPr>
          <w:b/>
          <w:sz w:val="24"/>
        </w:rPr>
        <w:t xml:space="preserve"> </w:t>
      </w:r>
    </w:p>
    <w:p w14:paraId="70798F99" w14:textId="77777777" w:rsidR="00B444E2" w:rsidRDefault="009A2629">
      <w:pPr>
        <w:spacing w:after="0" w:line="259" w:lineRule="auto"/>
        <w:ind w:left="0" w:right="64" w:firstLine="0"/>
        <w:jc w:val="center"/>
      </w:pPr>
      <w:r>
        <w:rPr>
          <w:b/>
          <w:sz w:val="24"/>
        </w:rPr>
        <w:t xml:space="preserve">ҚОРЫТЫНДЫ ЕМТИХАН БАҒДАРЛАМАСЫ </w:t>
      </w:r>
    </w:p>
    <w:p w14:paraId="0286D673" w14:textId="77777777" w:rsidR="00B444E2" w:rsidRDefault="009A2629">
      <w:pPr>
        <w:spacing w:after="67" w:line="259" w:lineRule="auto"/>
        <w:ind w:left="281" w:firstLine="0"/>
        <w:jc w:val="center"/>
      </w:pPr>
      <w:r>
        <w:rPr>
          <w:b/>
          <w:sz w:val="24"/>
        </w:rPr>
        <w:t xml:space="preserve"> </w:t>
      </w:r>
    </w:p>
    <w:p w14:paraId="09DDA29E" w14:textId="77777777" w:rsidR="00B444E2" w:rsidRDefault="009A2629">
      <w:pPr>
        <w:spacing w:after="30" w:line="259" w:lineRule="auto"/>
        <w:ind w:left="550" w:right="319"/>
        <w:jc w:val="center"/>
      </w:pPr>
      <w:proofErr w:type="spellStart"/>
      <w:r>
        <w:rPr>
          <w:b/>
        </w:rPr>
        <w:t>Пән</w:t>
      </w:r>
      <w:proofErr w:type="spellEnd"/>
      <w:r>
        <w:rPr>
          <w:b/>
        </w:rPr>
        <w:t xml:space="preserve">: ID 68761 </w:t>
      </w:r>
      <w:proofErr w:type="spellStart"/>
      <w:r>
        <w:rPr>
          <w:b/>
        </w:rPr>
        <w:t>Қаржы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құқығы</w:t>
      </w:r>
      <w:proofErr w:type="spellEnd"/>
      <w:r>
        <w:rPr>
          <w:b/>
        </w:rPr>
        <w:t xml:space="preserve"> </w:t>
      </w:r>
    </w:p>
    <w:p w14:paraId="16B43AA8" w14:textId="77777777" w:rsidR="00B444E2" w:rsidRDefault="009A2629">
      <w:pPr>
        <w:spacing w:after="0" w:line="259" w:lineRule="auto"/>
        <w:ind w:left="1750" w:firstLine="0"/>
        <w:jc w:val="left"/>
      </w:pPr>
      <w:r>
        <w:rPr>
          <w:b/>
        </w:rPr>
        <w:t xml:space="preserve">«6В04205 </w:t>
      </w:r>
      <w:proofErr w:type="spellStart"/>
      <w:r>
        <w:rPr>
          <w:b/>
        </w:rPr>
        <w:t>Құқықтану</w:t>
      </w:r>
      <w:proofErr w:type="spellEnd"/>
      <w:r>
        <w:rPr>
          <w:b/>
        </w:rPr>
        <w:t xml:space="preserve">» 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бағдарламасы</w:t>
      </w:r>
      <w:proofErr w:type="spellEnd"/>
      <w:r>
        <w:rPr>
          <w:b/>
        </w:rPr>
        <w:t xml:space="preserve"> </w:t>
      </w:r>
    </w:p>
    <w:p w14:paraId="1B3AEC6E" w14:textId="77777777" w:rsidR="00B444E2" w:rsidRDefault="009A2629">
      <w:pPr>
        <w:spacing w:after="14" w:line="259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3E8D0566" w14:textId="77777777" w:rsidR="00B444E2" w:rsidRDefault="009A2629">
      <w:pPr>
        <w:spacing w:after="15" w:line="259" w:lineRule="auto"/>
        <w:ind w:left="8" w:firstLine="0"/>
        <w:jc w:val="center"/>
      </w:pPr>
      <w:r>
        <w:t xml:space="preserve"> </w:t>
      </w:r>
    </w:p>
    <w:p w14:paraId="4314FC8C" w14:textId="77777777" w:rsidR="00B444E2" w:rsidRDefault="009A2629">
      <w:pPr>
        <w:spacing w:after="3" w:line="259" w:lineRule="auto"/>
        <w:ind w:left="550" w:right="598"/>
        <w:jc w:val="center"/>
      </w:pPr>
      <w:r>
        <w:rPr>
          <w:b/>
        </w:rPr>
        <w:t xml:space="preserve">Курс – 2 </w:t>
      </w:r>
    </w:p>
    <w:p w14:paraId="17296AF7" w14:textId="77777777" w:rsidR="00B444E2" w:rsidRDefault="009A2629">
      <w:pPr>
        <w:spacing w:after="3" w:line="259" w:lineRule="auto"/>
        <w:ind w:left="550" w:right="601"/>
        <w:jc w:val="center"/>
      </w:pPr>
      <w:r>
        <w:rPr>
          <w:b/>
        </w:rPr>
        <w:t xml:space="preserve">Семестр – 3 </w:t>
      </w:r>
    </w:p>
    <w:p w14:paraId="2AF952FC" w14:textId="77777777" w:rsidR="00B444E2" w:rsidRDefault="009A2629">
      <w:pPr>
        <w:spacing w:after="29" w:line="259" w:lineRule="auto"/>
        <w:ind w:left="550" w:right="599"/>
        <w:jc w:val="center"/>
      </w:pPr>
      <w:r>
        <w:rPr>
          <w:b/>
        </w:rPr>
        <w:t xml:space="preserve">Кредит саны – 9 </w:t>
      </w:r>
    </w:p>
    <w:p w14:paraId="39F14B70" w14:textId="77777777" w:rsidR="00B444E2" w:rsidRDefault="009A2629">
      <w:pPr>
        <w:spacing w:after="3" w:line="259" w:lineRule="auto"/>
        <w:ind w:left="550" w:right="603"/>
        <w:jc w:val="center"/>
      </w:pP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нысаны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күндізгі</w:t>
      </w:r>
      <w:proofErr w:type="spellEnd"/>
      <w:r>
        <w:rPr>
          <w:b/>
        </w:rPr>
        <w:t xml:space="preserve">  </w:t>
      </w:r>
    </w:p>
    <w:p w14:paraId="78E7E2DF" w14:textId="77777777" w:rsidR="00B444E2" w:rsidRDefault="009A2629">
      <w:pPr>
        <w:spacing w:after="0" w:line="259" w:lineRule="auto"/>
        <w:ind w:left="77" w:firstLine="0"/>
        <w:jc w:val="center"/>
      </w:pPr>
      <w:r>
        <w:t xml:space="preserve">  </w:t>
      </w:r>
    </w:p>
    <w:p w14:paraId="72F78762" w14:textId="77777777" w:rsidR="00B444E2" w:rsidRDefault="009A2629">
      <w:pPr>
        <w:spacing w:after="0" w:line="259" w:lineRule="auto"/>
        <w:ind w:left="8" w:firstLine="0"/>
        <w:jc w:val="center"/>
      </w:pPr>
      <w:r>
        <w:t xml:space="preserve"> </w:t>
      </w:r>
    </w:p>
    <w:p w14:paraId="1D11BCE8" w14:textId="77777777" w:rsidR="00B444E2" w:rsidRDefault="009A2629">
      <w:pPr>
        <w:spacing w:after="0" w:line="259" w:lineRule="auto"/>
        <w:ind w:left="8" w:firstLine="0"/>
        <w:jc w:val="center"/>
      </w:pPr>
      <w:r>
        <w:t xml:space="preserve"> </w:t>
      </w:r>
    </w:p>
    <w:p w14:paraId="4C88BEF6" w14:textId="77777777" w:rsidR="00B444E2" w:rsidRDefault="009A2629">
      <w:pPr>
        <w:spacing w:after="0" w:line="259" w:lineRule="auto"/>
        <w:ind w:left="8" w:firstLine="0"/>
        <w:jc w:val="center"/>
      </w:pPr>
      <w:r>
        <w:t xml:space="preserve"> </w:t>
      </w:r>
    </w:p>
    <w:p w14:paraId="3512C36D" w14:textId="77777777" w:rsidR="00B444E2" w:rsidRDefault="009A2629">
      <w:pPr>
        <w:spacing w:after="0" w:line="259" w:lineRule="auto"/>
        <w:ind w:left="454" w:firstLine="0"/>
        <w:jc w:val="center"/>
      </w:pPr>
      <w:r>
        <w:rPr>
          <w:b/>
        </w:rPr>
        <w:t xml:space="preserve"> </w:t>
      </w:r>
    </w:p>
    <w:p w14:paraId="2BE00131" w14:textId="77777777" w:rsidR="00B444E2" w:rsidRDefault="009A2629">
      <w:pPr>
        <w:spacing w:after="0" w:line="259" w:lineRule="auto"/>
        <w:ind w:left="444" w:firstLine="0"/>
        <w:jc w:val="center"/>
      </w:pPr>
      <w:r>
        <w:rPr>
          <w:b/>
          <w:sz w:val="24"/>
        </w:rPr>
        <w:t xml:space="preserve"> </w:t>
      </w:r>
    </w:p>
    <w:p w14:paraId="4B9A9169" w14:textId="77777777" w:rsidR="00B444E2" w:rsidRDefault="009A2629">
      <w:pPr>
        <w:spacing w:after="0" w:line="259" w:lineRule="auto"/>
        <w:ind w:left="444" w:firstLine="0"/>
        <w:jc w:val="center"/>
      </w:pPr>
      <w:r>
        <w:rPr>
          <w:b/>
          <w:sz w:val="24"/>
        </w:rPr>
        <w:t xml:space="preserve"> </w:t>
      </w:r>
    </w:p>
    <w:p w14:paraId="03C95678" w14:textId="77777777" w:rsidR="00B444E2" w:rsidRDefault="009A2629">
      <w:pPr>
        <w:spacing w:after="0" w:line="259" w:lineRule="auto"/>
        <w:ind w:left="444" w:firstLine="0"/>
        <w:jc w:val="center"/>
      </w:pPr>
      <w:r>
        <w:rPr>
          <w:b/>
          <w:sz w:val="24"/>
        </w:rPr>
        <w:t xml:space="preserve"> </w:t>
      </w:r>
    </w:p>
    <w:p w14:paraId="5E06ED98" w14:textId="77777777" w:rsidR="00B444E2" w:rsidRDefault="009A2629">
      <w:pPr>
        <w:spacing w:after="0" w:line="259" w:lineRule="auto"/>
        <w:ind w:left="444" w:firstLine="0"/>
        <w:jc w:val="center"/>
      </w:pPr>
      <w:r>
        <w:rPr>
          <w:b/>
          <w:sz w:val="24"/>
        </w:rPr>
        <w:t xml:space="preserve"> </w:t>
      </w:r>
    </w:p>
    <w:p w14:paraId="4AD5BC4E" w14:textId="77777777" w:rsidR="00B444E2" w:rsidRDefault="009A2629">
      <w:pPr>
        <w:spacing w:after="0" w:line="259" w:lineRule="auto"/>
        <w:ind w:left="444" w:firstLine="0"/>
        <w:jc w:val="center"/>
      </w:pPr>
      <w:r>
        <w:rPr>
          <w:b/>
          <w:sz w:val="24"/>
        </w:rPr>
        <w:t xml:space="preserve"> </w:t>
      </w:r>
    </w:p>
    <w:p w14:paraId="04A5DF3F" w14:textId="77777777" w:rsidR="00B444E2" w:rsidRDefault="009A2629">
      <w:pPr>
        <w:spacing w:after="0" w:line="259" w:lineRule="auto"/>
        <w:ind w:left="444" w:firstLine="0"/>
        <w:jc w:val="center"/>
      </w:pPr>
      <w:r>
        <w:rPr>
          <w:b/>
          <w:sz w:val="24"/>
        </w:rPr>
        <w:t xml:space="preserve"> </w:t>
      </w:r>
    </w:p>
    <w:p w14:paraId="6A721E5E" w14:textId="77777777" w:rsidR="00B444E2" w:rsidRDefault="009A2629">
      <w:pPr>
        <w:spacing w:after="0" w:line="259" w:lineRule="auto"/>
        <w:ind w:left="444" w:firstLine="0"/>
        <w:jc w:val="center"/>
      </w:pPr>
      <w:r>
        <w:rPr>
          <w:b/>
          <w:sz w:val="24"/>
        </w:rPr>
        <w:t xml:space="preserve"> </w:t>
      </w:r>
    </w:p>
    <w:p w14:paraId="3703FBFA" w14:textId="77777777" w:rsidR="00B444E2" w:rsidRDefault="009A262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EE67B04" w14:textId="77777777" w:rsidR="00B444E2" w:rsidRDefault="009A262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B0A1015" w14:textId="77777777" w:rsidR="00B444E2" w:rsidRDefault="009A262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623101C" w14:textId="0782C680" w:rsidR="00B444E2" w:rsidRDefault="009A2629" w:rsidP="009A2629">
      <w:pPr>
        <w:spacing w:after="0" w:line="259" w:lineRule="auto"/>
        <w:ind w:left="0" w:firstLine="0"/>
        <w:jc w:val="center"/>
      </w:pPr>
      <w:r>
        <w:rPr>
          <w:b/>
        </w:rPr>
        <w:t>Алматы 202</w:t>
      </w:r>
      <w:r>
        <w:rPr>
          <w:b/>
          <w:lang w:val="ru-RU"/>
        </w:rPr>
        <w:t>4</w:t>
      </w:r>
      <w:r>
        <w:rPr>
          <w:b/>
        </w:rPr>
        <w:t xml:space="preserve"> ж.</w:t>
      </w:r>
    </w:p>
    <w:p w14:paraId="5A2DB918" w14:textId="77777777" w:rsidR="00B444E2" w:rsidRDefault="00B444E2">
      <w:pPr>
        <w:sectPr w:rsidR="00B444E2">
          <w:pgSz w:w="11911" w:h="16841"/>
          <w:pgMar w:top="1440" w:right="790" w:bottom="1440" w:left="1702" w:header="720" w:footer="720" w:gutter="0"/>
          <w:cols w:space="720"/>
        </w:sectPr>
      </w:pPr>
    </w:p>
    <w:p w14:paraId="2722B888" w14:textId="77777777" w:rsidR="00B444E2" w:rsidRDefault="009A2629">
      <w:pPr>
        <w:ind w:left="-15" w:firstLine="360"/>
      </w:pPr>
      <w:proofErr w:type="spellStart"/>
      <w:r>
        <w:lastRenderedPageBreak/>
        <w:t>Пәннің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құрған</w:t>
      </w:r>
      <w:proofErr w:type="spellEnd"/>
      <w:r>
        <w:t xml:space="preserve">: PhD </w:t>
      </w:r>
      <w:proofErr w:type="spellStart"/>
      <w:r>
        <w:t>докторы</w:t>
      </w:r>
      <w:proofErr w:type="spellEnd"/>
      <w:r>
        <w:t xml:space="preserve">, </w:t>
      </w:r>
      <w:proofErr w:type="spellStart"/>
      <w:r>
        <w:t>аға</w:t>
      </w:r>
      <w:proofErr w:type="spellEnd"/>
      <w:r>
        <w:t xml:space="preserve">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Қожабек</w:t>
      </w:r>
      <w:proofErr w:type="spellEnd"/>
      <w:r>
        <w:t xml:space="preserve"> Қ.М.</w:t>
      </w:r>
      <w:r>
        <w:rPr>
          <w:color w:val="FF0000"/>
        </w:rPr>
        <w:t xml:space="preserve">  </w:t>
      </w:r>
    </w:p>
    <w:p w14:paraId="7A0DFD4A" w14:textId="77777777" w:rsidR="00B444E2" w:rsidRDefault="009A2629">
      <w:pPr>
        <w:ind w:left="-15" w:firstLine="360"/>
      </w:pPr>
      <w:r>
        <w:t xml:space="preserve">«6В04205 </w:t>
      </w:r>
      <w:proofErr w:type="spellStart"/>
      <w:r>
        <w:t>Құқықтану</w:t>
      </w:r>
      <w:proofErr w:type="spellEnd"/>
      <w:r>
        <w:t xml:space="preserve">» 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жоспарының</w:t>
      </w:r>
      <w:proofErr w:type="spellEnd"/>
      <w:r>
        <w:rPr>
          <w:color w:val="FF0000"/>
        </w:rPr>
        <w:t xml:space="preserve"> </w:t>
      </w:r>
      <w:proofErr w:type="spellStart"/>
      <w:r>
        <w:t>негізінде</w:t>
      </w:r>
      <w:proofErr w:type="spellEnd"/>
      <w:r>
        <w:rPr>
          <w:sz w:val="24"/>
        </w:rPr>
        <w:t xml:space="preserve"> </w:t>
      </w:r>
      <w:proofErr w:type="spellStart"/>
      <w:r>
        <w:t>әзірленген</w:t>
      </w:r>
      <w:proofErr w:type="spellEnd"/>
      <w:r>
        <w:t>.</w:t>
      </w:r>
      <w:r>
        <w:rPr>
          <w:color w:val="FF0000"/>
        </w:rPr>
        <w:t xml:space="preserve"> </w:t>
      </w:r>
    </w:p>
    <w:p w14:paraId="05BAEF74" w14:textId="77777777" w:rsidR="00B444E2" w:rsidRDefault="009A2629">
      <w:pPr>
        <w:spacing w:after="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80FA72" w14:textId="77777777" w:rsidR="00B444E2" w:rsidRDefault="009A2629">
      <w:pPr>
        <w:spacing w:after="0" w:line="259" w:lineRule="auto"/>
        <w:ind w:left="-566" w:right="499" w:firstLine="0"/>
        <w:jc w:val="right"/>
      </w:pPr>
      <w:r>
        <w:rPr>
          <w:noProof/>
        </w:rPr>
        <w:drawing>
          <wp:inline distT="0" distB="0" distL="0" distR="0" wp14:anchorId="2754926E" wp14:editId="72825E99">
            <wp:extent cx="6476365" cy="4493895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</w:p>
    <w:p w14:paraId="4214E84A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372048E8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6C99C6F1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62720382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4AFD8B16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7BCDA44E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1B2531F5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7CFA53F3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2A738A37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2D8A1A0D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261635CC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3D1A9B1E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40BD96BB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444C4CB0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3E26E417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75090C43" w14:textId="77777777" w:rsidR="00B444E2" w:rsidRDefault="009A2629">
      <w:pPr>
        <w:spacing w:after="0" w:line="259" w:lineRule="auto"/>
        <w:ind w:left="566" w:firstLine="0"/>
        <w:jc w:val="left"/>
      </w:pPr>
      <w:r>
        <w:rPr>
          <w:b/>
          <w:color w:val="FF0000"/>
        </w:rPr>
        <w:t xml:space="preserve"> </w:t>
      </w:r>
    </w:p>
    <w:p w14:paraId="7728523C" w14:textId="77777777" w:rsidR="00B444E2" w:rsidRDefault="009A2629">
      <w:pPr>
        <w:spacing w:after="0" w:line="259" w:lineRule="auto"/>
        <w:ind w:left="0" w:firstLine="0"/>
        <w:jc w:val="left"/>
      </w:pPr>
      <w:r>
        <w:rPr>
          <w:b/>
          <w:color w:val="FF0000"/>
        </w:rPr>
        <w:lastRenderedPageBreak/>
        <w:t xml:space="preserve"> </w:t>
      </w:r>
    </w:p>
    <w:p w14:paraId="60E7B737" w14:textId="77777777" w:rsidR="00B444E2" w:rsidRDefault="009A26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6C96B7" w14:textId="77777777" w:rsidR="00B444E2" w:rsidRDefault="009A2629">
      <w:pPr>
        <w:spacing w:after="3" w:line="259" w:lineRule="auto"/>
        <w:ind w:left="550"/>
        <w:jc w:val="center"/>
      </w:pPr>
      <w:proofErr w:type="spellStart"/>
      <w:r>
        <w:rPr>
          <w:b/>
        </w:rPr>
        <w:t>Кіріспе</w:t>
      </w:r>
      <w:proofErr w:type="spellEnd"/>
      <w:r>
        <w:rPr>
          <w:b/>
        </w:rPr>
        <w:t xml:space="preserve"> </w:t>
      </w:r>
    </w:p>
    <w:p w14:paraId="44DECD3C" w14:textId="77777777" w:rsidR="00B444E2" w:rsidRDefault="009A2629">
      <w:pPr>
        <w:spacing w:after="25" w:line="259" w:lineRule="auto"/>
        <w:ind w:left="540" w:firstLine="0"/>
        <w:jc w:val="left"/>
      </w:pPr>
      <w:r>
        <w:t xml:space="preserve"> </w:t>
      </w:r>
    </w:p>
    <w:p w14:paraId="32746013" w14:textId="77777777" w:rsidR="00B444E2" w:rsidRDefault="009A2629">
      <w:pPr>
        <w:ind w:left="-15" w:firstLine="283"/>
      </w:pPr>
      <w:r>
        <w:t xml:space="preserve">«6В04205 </w:t>
      </w:r>
      <w:proofErr w:type="spellStart"/>
      <w:r>
        <w:t>Құқықтану</w:t>
      </w:r>
      <w:proofErr w:type="spellEnd"/>
      <w:r>
        <w:t xml:space="preserve">» 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бакалавриаттың</w:t>
      </w:r>
      <w:proofErr w:type="spellEnd"/>
      <w:r>
        <w:t xml:space="preserve"> 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 ҚР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стандартына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саясатқа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пәнді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емтиханды</w:t>
      </w:r>
      <w:proofErr w:type="spellEnd"/>
      <w:r>
        <w:t xml:space="preserve"> </w:t>
      </w:r>
      <w:proofErr w:type="spellStart"/>
      <w:r>
        <w:t>тапсырудан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бақылаумен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 </w:t>
      </w:r>
      <w:proofErr w:type="spellStart"/>
      <w:r>
        <w:t>Емтихан</w:t>
      </w:r>
      <w:proofErr w:type="spellEnd"/>
      <w:r>
        <w:t xml:space="preserve"> -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бақылауға</w:t>
      </w:r>
      <w:proofErr w:type="spellEnd"/>
      <w:r>
        <w:t xml:space="preserve"> </w:t>
      </w:r>
      <w:proofErr w:type="spellStart"/>
      <w:r>
        <w:t>бакалавриаттың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</w:t>
      </w:r>
      <w:proofErr w:type="spellEnd"/>
      <w:r>
        <w:t xml:space="preserve"> мен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аяқтап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балл </w:t>
      </w:r>
      <w:proofErr w:type="spellStart"/>
      <w:r>
        <w:t>жинаған</w:t>
      </w:r>
      <w:proofErr w:type="spellEnd"/>
      <w:r>
        <w:t xml:space="preserve"> 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жіберіледі</w:t>
      </w:r>
      <w:proofErr w:type="spellEnd"/>
      <w:r>
        <w:t xml:space="preserve">.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күнтізбеде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жоспарында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мерз</w:t>
      </w:r>
      <w:r>
        <w:t>імдерде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.   </w:t>
      </w:r>
    </w:p>
    <w:p w14:paraId="3596743F" w14:textId="77777777" w:rsidR="00B444E2" w:rsidRDefault="009A2629">
      <w:pPr>
        <w:ind w:left="-15" w:firstLine="540"/>
      </w:pPr>
      <w:proofErr w:type="spellStart"/>
      <w:r>
        <w:t>Қанағаттанарлықсыз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осы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бақылауды</w:t>
      </w:r>
      <w:proofErr w:type="spellEnd"/>
      <w:r>
        <w:t xml:space="preserve"> кайта </w:t>
      </w:r>
      <w:proofErr w:type="spellStart"/>
      <w:r>
        <w:t>тапсыруға</w:t>
      </w:r>
      <w:proofErr w:type="spellEnd"/>
      <w:r>
        <w:t xml:space="preserve"> тек </w:t>
      </w:r>
      <w:proofErr w:type="spellStart"/>
      <w:r>
        <w:t>ақылы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кредит </w:t>
      </w:r>
      <w:proofErr w:type="spellStart"/>
      <w:r>
        <w:t>төлеп</w:t>
      </w:r>
      <w:proofErr w:type="spellEnd"/>
      <w:r>
        <w:t xml:space="preserve">,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етіледі</w:t>
      </w:r>
      <w:proofErr w:type="spellEnd"/>
      <w:r>
        <w:t xml:space="preserve">. </w:t>
      </w:r>
      <w:proofErr w:type="spellStart"/>
      <w:r>
        <w:t>Аппеляция</w:t>
      </w:r>
      <w:proofErr w:type="spellEnd"/>
      <w:r>
        <w:t xml:space="preserve"> беру </w:t>
      </w:r>
      <w:proofErr w:type="spellStart"/>
      <w:r>
        <w:t>қарастырылған</w:t>
      </w:r>
      <w:proofErr w:type="spellEnd"/>
      <w:r>
        <w:t xml:space="preserve">.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қанағаттанарлықсыз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студент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тіркеледі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емтиханнан</w:t>
      </w:r>
      <w:proofErr w:type="spellEnd"/>
      <w:r>
        <w:t xml:space="preserve"> 25 балл </w:t>
      </w:r>
      <w:proofErr w:type="spellStart"/>
      <w:r>
        <w:t>алса</w:t>
      </w:r>
      <w:proofErr w:type="spellEnd"/>
      <w:r>
        <w:t xml:space="preserve">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FX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тапсырылады</w:t>
      </w:r>
      <w:proofErr w:type="spellEnd"/>
      <w:r>
        <w:t xml:space="preserve">. </w:t>
      </w:r>
      <w:proofErr w:type="spellStart"/>
      <w:r>
        <w:t>Қанағаттанарлықсыз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алғаннан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жағдайына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қарастырылмайды</w:t>
      </w:r>
      <w:proofErr w:type="spellEnd"/>
      <w:r>
        <w:t xml:space="preserve">. </w:t>
      </w:r>
    </w:p>
    <w:p w14:paraId="67F66954" w14:textId="77777777" w:rsidR="00B444E2" w:rsidRDefault="009A2629">
      <w:pPr>
        <w:spacing w:after="25" w:line="259" w:lineRule="auto"/>
        <w:ind w:left="48" w:firstLine="0"/>
        <w:jc w:val="center"/>
      </w:pPr>
      <w:proofErr w:type="spellStart"/>
      <w:r>
        <w:t>Бағаны</w:t>
      </w:r>
      <w:proofErr w:type="spellEnd"/>
      <w:r>
        <w:t xml:space="preserve"> </w:t>
      </w:r>
      <w:proofErr w:type="spellStart"/>
      <w:r>
        <w:t>көтермелеу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емтиханды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тапсыруға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берілмейді</w:t>
      </w:r>
      <w:proofErr w:type="spellEnd"/>
      <w:r>
        <w:t xml:space="preserve">. </w:t>
      </w:r>
    </w:p>
    <w:p w14:paraId="7333B08D" w14:textId="77777777" w:rsidR="00B444E2" w:rsidRDefault="009A2629">
      <w:pPr>
        <w:ind w:left="-15" w:firstLine="540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сұрақтары</w:t>
      </w:r>
      <w:proofErr w:type="spellEnd"/>
      <w:r>
        <w:t xml:space="preserve"> </w:t>
      </w:r>
      <w:proofErr w:type="spellStart"/>
      <w:r>
        <w:t>тексерістен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 </w:t>
      </w:r>
      <w:proofErr w:type="spellStart"/>
      <w:r>
        <w:t>бекітіледі</w:t>
      </w:r>
      <w:proofErr w:type="spellEnd"/>
      <w:r>
        <w:t xml:space="preserve">. </w:t>
      </w:r>
      <w:proofErr w:type="spellStart"/>
      <w:r>
        <w:t>Биылғы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жылының</w:t>
      </w:r>
      <w:proofErr w:type="spellEnd"/>
      <w:r>
        <w:t xml:space="preserve"> </w:t>
      </w:r>
      <w:proofErr w:type="spellStart"/>
      <w:r>
        <w:t>ерекшеліне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БП МК </w:t>
      </w:r>
      <w:proofErr w:type="spellStart"/>
      <w:r>
        <w:t>циклындағы</w:t>
      </w:r>
      <w:proofErr w:type="spellEnd"/>
      <w:r>
        <w:t xml:space="preserve"> </w:t>
      </w:r>
      <w:proofErr w:type="spellStart"/>
      <w:r>
        <w:t>пәндер</w:t>
      </w:r>
      <w:proofErr w:type="spellEnd"/>
      <w:r>
        <w:t xml:space="preserve"> Универ </w:t>
      </w:r>
      <w:proofErr w:type="spellStart"/>
      <w:r>
        <w:t>жүйесінде</w:t>
      </w:r>
      <w:proofErr w:type="spellEnd"/>
      <w:r>
        <w:t xml:space="preserve"> тест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қабылданады</w:t>
      </w:r>
      <w:proofErr w:type="spellEnd"/>
      <w:r>
        <w:t xml:space="preserve">. Тест </w:t>
      </w:r>
      <w:proofErr w:type="spellStart"/>
      <w:r>
        <w:t>сұрақтары</w:t>
      </w:r>
      <w:proofErr w:type="spellEnd"/>
      <w:r>
        <w:t xml:space="preserve"> </w:t>
      </w:r>
      <w:proofErr w:type="spellStart"/>
      <w:r>
        <w:t>Нұсқаулықпен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осы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жоспарындағы</w:t>
      </w:r>
      <w:proofErr w:type="spellEnd"/>
      <w:r>
        <w:t xml:space="preserve"> </w:t>
      </w:r>
      <w:proofErr w:type="spellStart"/>
      <w:r>
        <w:t>тақырыптармен</w:t>
      </w:r>
      <w:proofErr w:type="spellEnd"/>
      <w:r>
        <w:t xml:space="preserve"> </w:t>
      </w:r>
      <w:proofErr w:type="spellStart"/>
      <w:r>
        <w:t>қамтылған</w:t>
      </w:r>
      <w:proofErr w:type="spellEnd"/>
      <w:r>
        <w:t xml:space="preserve">   260 </w:t>
      </w:r>
      <w:proofErr w:type="spellStart"/>
      <w:r>
        <w:t>сұрақтан</w:t>
      </w:r>
      <w:proofErr w:type="spellEnd"/>
      <w:r>
        <w:t xml:space="preserve"> 1,2,3 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жауаппен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.  </w:t>
      </w:r>
    </w:p>
    <w:p w14:paraId="210906CA" w14:textId="77777777" w:rsidR="00B444E2" w:rsidRDefault="009A2629">
      <w:pPr>
        <w:spacing w:after="6" w:line="259" w:lineRule="auto"/>
        <w:ind w:left="540" w:firstLine="0"/>
        <w:jc w:val="left"/>
      </w:pPr>
      <w:r>
        <w:t xml:space="preserve"> </w:t>
      </w:r>
    </w:p>
    <w:p w14:paraId="725626B5" w14:textId="77777777" w:rsidR="00B444E2" w:rsidRDefault="009A2629">
      <w:pPr>
        <w:spacing w:after="0" w:line="259" w:lineRule="auto"/>
        <w:ind w:left="-5"/>
        <w:jc w:val="left"/>
      </w:pPr>
      <w:r>
        <w:rPr>
          <w:b/>
        </w:rPr>
        <w:t xml:space="preserve">                                              </w:t>
      </w:r>
      <w:proofErr w:type="spellStart"/>
      <w:r>
        <w:rPr>
          <w:b/>
        </w:rPr>
        <w:t>Емтихан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бойынша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нұсқаулық</w:t>
      </w:r>
      <w:proofErr w:type="spellEnd"/>
      <w:r>
        <w:rPr>
          <w:b/>
        </w:rPr>
        <w:t xml:space="preserve">: </w:t>
      </w:r>
    </w:p>
    <w:p w14:paraId="6E17D7DA" w14:textId="77777777" w:rsidR="00B444E2" w:rsidRDefault="009A262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23C0A7D4" w14:textId="77777777" w:rsidR="00B444E2" w:rsidRDefault="009A2629">
      <w:pPr>
        <w:ind w:left="-15" w:firstLine="708"/>
      </w:pPr>
      <w:r>
        <w:t xml:space="preserve">1.Пән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- тест </w:t>
      </w:r>
      <w:proofErr w:type="spellStart"/>
      <w:r>
        <w:t>түрінде</w:t>
      </w:r>
      <w:proofErr w:type="spellEnd"/>
      <w:r>
        <w:t xml:space="preserve"> UNIVER </w:t>
      </w:r>
      <w:proofErr w:type="spellStart"/>
      <w:r>
        <w:t>жүйесінде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. Тест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 –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жүйесімен</w:t>
      </w:r>
      <w:proofErr w:type="spellEnd"/>
      <w:r>
        <w:t xml:space="preserve"> </w:t>
      </w:r>
      <w:proofErr w:type="spellStart"/>
      <w:r>
        <w:t>бақыланады</w:t>
      </w:r>
      <w:proofErr w:type="spellEnd"/>
      <w:r>
        <w:t xml:space="preserve">, проктор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оқытушының</w:t>
      </w:r>
      <w:proofErr w:type="spellEnd"/>
      <w:r>
        <w:t xml:space="preserve"> </w:t>
      </w:r>
      <w:proofErr w:type="spellStart"/>
      <w:r>
        <w:t>қадағалауымен</w:t>
      </w:r>
      <w:proofErr w:type="spellEnd"/>
      <w:r>
        <w:t xml:space="preserve"> (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>).</w:t>
      </w:r>
      <w:r>
        <w:rPr>
          <w:b/>
        </w:rPr>
        <w:t xml:space="preserve"> </w:t>
      </w:r>
    </w:p>
    <w:p w14:paraId="30F33D91" w14:textId="77777777" w:rsidR="00B444E2" w:rsidRDefault="009A2629">
      <w:pPr>
        <w:ind w:left="-15" w:firstLine="708"/>
      </w:pPr>
      <w:r>
        <w:t xml:space="preserve">2. </w:t>
      </w:r>
      <w:proofErr w:type="spellStart"/>
      <w:r>
        <w:t>Маңызды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кестеге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жүргізілед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оқытушылар</w:t>
      </w:r>
      <w:proofErr w:type="spellEnd"/>
      <w:r>
        <w:t xml:space="preserve"> мен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мәлім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керек.</w:t>
      </w:r>
      <w:r>
        <w:rPr>
          <w:b/>
        </w:rPr>
        <w:t xml:space="preserve"> </w:t>
      </w:r>
    </w:p>
    <w:p w14:paraId="7E8DBD70" w14:textId="77777777" w:rsidR="00B444E2" w:rsidRDefault="009A2629">
      <w:pPr>
        <w:spacing w:after="33"/>
        <w:ind w:left="-15" w:firstLine="708"/>
      </w:pPr>
      <w:r>
        <w:t xml:space="preserve">3.Аттестациялық </w:t>
      </w:r>
      <w:proofErr w:type="spellStart"/>
      <w:r>
        <w:t>ведомостьқа</w:t>
      </w:r>
      <w:proofErr w:type="spellEnd"/>
      <w:r>
        <w:t xml:space="preserve"> </w:t>
      </w:r>
      <w:proofErr w:type="spellStart"/>
      <w:r>
        <w:t>қорытында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тест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: </w:t>
      </w:r>
    </w:p>
    <w:p w14:paraId="1EA962C2" w14:textId="77777777" w:rsidR="00B444E2" w:rsidRDefault="009A2629">
      <w:pPr>
        <w:ind w:left="-15" w:firstLine="708"/>
      </w:pPr>
      <w:r>
        <w:rPr>
          <w:rFonts w:ascii="Segoe UI Symbol" w:eastAsia="Segoe UI Symbol" w:hAnsi="Segoe UI Symbol" w:cs="Segoe UI Symbol"/>
        </w:rPr>
        <w:t>•</w:t>
      </w:r>
      <w:r>
        <w:t xml:space="preserve">48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бекітілуге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 Онлайн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балл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</w:t>
      </w:r>
      <w:proofErr w:type="spellStart"/>
      <w:r>
        <w:t>ұзартылуы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  <w:r>
        <w:rPr>
          <w:b/>
        </w:rPr>
        <w:t xml:space="preserve"> </w:t>
      </w:r>
    </w:p>
    <w:p w14:paraId="633E63B2" w14:textId="77777777" w:rsidR="00B444E2" w:rsidRDefault="009A2629">
      <w:pPr>
        <w:ind w:left="718"/>
      </w:pPr>
      <w:r>
        <w:t xml:space="preserve">4.Тестің </w:t>
      </w:r>
      <w:proofErr w:type="spellStart"/>
      <w:r>
        <w:t>түрі</w:t>
      </w:r>
      <w:proofErr w:type="spellEnd"/>
      <w:r>
        <w:t xml:space="preserve"> - </w:t>
      </w:r>
      <w:proofErr w:type="spellStart"/>
      <w:r>
        <w:t>көптік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, 1,2,3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жауаппен</w:t>
      </w:r>
      <w:proofErr w:type="spellEnd"/>
      <w:r>
        <w:rPr>
          <w:b/>
        </w:rPr>
        <w:t xml:space="preserve">  </w:t>
      </w:r>
    </w:p>
    <w:p w14:paraId="6B839ED8" w14:textId="77777777" w:rsidR="00B444E2" w:rsidRDefault="009A2629">
      <w:pPr>
        <w:numPr>
          <w:ilvl w:val="0"/>
          <w:numId w:val="1"/>
        </w:numPr>
        <w:ind w:firstLine="708"/>
      </w:pPr>
      <w:proofErr w:type="spellStart"/>
      <w:r>
        <w:lastRenderedPageBreak/>
        <w:t>Univer</w:t>
      </w:r>
      <w:proofErr w:type="spellEnd"/>
      <w:r>
        <w:t xml:space="preserve"> АЖ тест </w:t>
      </w:r>
      <w:proofErr w:type="spellStart"/>
      <w:r>
        <w:t>сұрақтарының</w:t>
      </w:r>
      <w:proofErr w:type="spellEnd"/>
      <w:r>
        <w:t xml:space="preserve"> саны  – 40 </w:t>
      </w:r>
      <w:proofErr w:type="spellStart"/>
      <w:r>
        <w:t>сұрақтан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1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беріледі.Тестің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- 90 минут.</w:t>
      </w:r>
      <w:r>
        <w:rPr>
          <w:b/>
        </w:rPr>
        <w:t xml:space="preserve"> </w:t>
      </w:r>
    </w:p>
    <w:p w14:paraId="3371B5FC" w14:textId="77777777" w:rsidR="00B444E2" w:rsidRDefault="009A2629">
      <w:pPr>
        <w:numPr>
          <w:ilvl w:val="0"/>
          <w:numId w:val="1"/>
        </w:numPr>
        <w:ind w:firstLine="708"/>
      </w:pPr>
      <w:proofErr w:type="spellStart"/>
      <w:r>
        <w:t>Univer</w:t>
      </w:r>
      <w:proofErr w:type="spellEnd"/>
      <w:r>
        <w:t xml:space="preserve"> АЖ тест </w:t>
      </w:r>
      <w:proofErr w:type="spellStart"/>
      <w:r>
        <w:t>сұрақтары</w:t>
      </w:r>
      <w:proofErr w:type="spellEnd"/>
      <w:r>
        <w:t xml:space="preserve"> -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генерацияланады</w:t>
      </w:r>
      <w:proofErr w:type="spellEnd"/>
      <w:r>
        <w:t xml:space="preserve"> </w:t>
      </w:r>
    </w:p>
    <w:p w14:paraId="2C5F6595" w14:textId="77777777" w:rsidR="00B444E2" w:rsidRDefault="009A2629">
      <w:pPr>
        <w:spacing w:after="24" w:line="259" w:lineRule="auto"/>
        <w:ind w:left="0" w:right="3" w:firstLine="0"/>
        <w:jc w:val="right"/>
      </w:pPr>
      <w:r>
        <w:t xml:space="preserve">7.Univer АЖ тест </w:t>
      </w:r>
      <w:proofErr w:type="spellStart"/>
      <w:r>
        <w:t>сұрақтарын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жауаптың</w:t>
      </w:r>
      <w:proofErr w:type="spellEnd"/>
      <w:r>
        <w:t xml:space="preserve"> </w:t>
      </w:r>
      <w:proofErr w:type="spellStart"/>
      <w:r>
        <w:t>кілттері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</w:p>
    <w:p w14:paraId="62C8C138" w14:textId="77777777" w:rsidR="00B444E2" w:rsidRDefault="009A2629">
      <w:pPr>
        <w:ind w:left="-5"/>
      </w:pPr>
      <w:proofErr w:type="spellStart"/>
      <w:r>
        <w:t>түрде</w:t>
      </w:r>
      <w:proofErr w:type="spellEnd"/>
      <w:r>
        <w:t xml:space="preserve"> </w:t>
      </w:r>
      <w:proofErr w:type="spellStart"/>
      <w:r>
        <w:t>тексереді</w:t>
      </w:r>
      <w:proofErr w:type="spellEnd"/>
      <w:r>
        <w:t xml:space="preserve">  </w:t>
      </w:r>
      <w:r>
        <w:rPr>
          <w:b/>
        </w:rPr>
        <w:t xml:space="preserve"> </w:t>
      </w:r>
    </w:p>
    <w:p w14:paraId="4AA9751C" w14:textId="77777777" w:rsidR="00B444E2" w:rsidRDefault="009A2629">
      <w:pPr>
        <w:ind w:left="-15" w:firstLine="708"/>
      </w:pPr>
      <w:r>
        <w:t xml:space="preserve">8.Студент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кіруге</w:t>
      </w:r>
      <w:proofErr w:type="spellEnd"/>
      <w:r>
        <w:t xml:space="preserve"> 30 минут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керек. Ол </w:t>
      </w:r>
      <w:proofErr w:type="spellStart"/>
      <w:r>
        <w:t>прокторингтің</w:t>
      </w:r>
      <w:proofErr w:type="spellEnd"/>
      <w:r>
        <w:t xml:space="preserve"> </w:t>
      </w:r>
      <w:proofErr w:type="spellStart"/>
      <w:r>
        <w:t>талабы</w:t>
      </w:r>
      <w:proofErr w:type="spellEnd"/>
      <w:r>
        <w:t>.</w:t>
      </w:r>
      <w:r>
        <w:rPr>
          <w:b/>
        </w:rPr>
        <w:t xml:space="preserve"> </w:t>
      </w:r>
    </w:p>
    <w:p w14:paraId="61FE7EFF" w14:textId="77777777" w:rsidR="00B444E2" w:rsidRDefault="009A2629">
      <w:pPr>
        <w:numPr>
          <w:ilvl w:val="0"/>
          <w:numId w:val="2"/>
        </w:numPr>
        <w:ind w:firstLine="708"/>
      </w:pPr>
      <w:r>
        <w:t xml:space="preserve">Тест </w:t>
      </w:r>
      <w:proofErr w:type="spellStart"/>
      <w:r>
        <w:t>қорытындысы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Егер студент тест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бұзған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бағасы</w:t>
      </w:r>
      <w:proofErr w:type="spellEnd"/>
      <w:r>
        <w:t xml:space="preserve"> </w:t>
      </w:r>
      <w:proofErr w:type="spellStart"/>
      <w:r>
        <w:t>жойылуға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  </w:t>
      </w:r>
    </w:p>
    <w:p w14:paraId="7B5AF5F1" w14:textId="77777777" w:rsidR="00B444E2" w:rsidRDefault="009A2629">
      <w:pPr>
        <w:numPr>
          <w:ilvl w:val="0"/>
          <w:numId w:val="2"/>
        </w:numPr>
        <w:ind w:firstLine="708"/>
      </w:pPr>
      <w:r>
        <w:t xml:space="preserve">Студент </w:t>
      </w:r>
      <w:proofErr w:type="spellStart"/>
      <w:r>
        <w:t>емтиханның</w:t>
      </w:r>
      <w:proofErr w:type="spellEnd"/>
      <w:r>
        <w:t xml:space="preserve"> </w:t>
      </w:r>
      <w:proofErr w:type="spellStart"/>
      <w:r>
        <w:t>өтуіне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нұсқаулықтар</w:t>
      </w:r>
      <w:proofErr w:type="spellEnd"/>
      <w:r>
        <w:t xml:space="preserve"> мен </w:t>
      </w:r>
      <w:proofErr w:type="spellStart"/>
      <w:r>
        <w:t>ережелерді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: </w:t>
      </w:r>
    </w:p>
    <w:p w14:paraId="6B9A21AC" w14:textId="77777777" w:rsidR="00B444E2" w:rsidRDefault="009A2629">
      <w:pPr>
        <w:spacing w:after="0" w:line="259" w:lineRule="auto"/>
        <w:ind w:left="708" w:firstLine="0"/>
        <w:jc w:val="left"/>
      </w:pPr>
      <w:r>
        <w:t xml:space="preserve"> </w:t>
      </w:r>
    </w:p>
    <w:p w14:paraId="130ABEE5" w14:textId="77777777" w:rsidR="00B444E2" w:rsidRDefault="009A2629">
      <w:pPr>
        <w:spacing w:after="0" w:line="259" w:lineRule="auto"/>
        <w:ind w:left="718"/>
        <w:jc w:val="left"/>
      </w:pPr>
      <w:hyperlink r:id="rId6">
        <w:r>
          <w:rPr>
            <w:u w:val="single" w:color="000000"/>
          </w:rPr>
          <w:t>https://drive.google.com/file/d/1a5ZyTQTF6fR82wu_l</w:t>
        </w:r>
      </w:hyperlink>
      <w:hyperlink r:id="rId7">
        <w:r>
          <w:rPr>
            <w:u w:val="single" w:color="000000"/>
          </w:rPr>
          <w:t>-</w:t>
        </w:r>
      </w:hyperlink>
    </w:p>
    <w:p w14:paraId="1E4A10F7" w14:textId="77777777" w:rsidR="00B444E2" w:rsidRDefault="009A2629">
      <w:pPr>
        <w:spacing w:after="0" w:line="259" w:lineRule="auto"/>
        <w:ind w:left="-5"/>
        <w:jc w:val="left"/>
      </w:pPr>
      <w:hyperlink r:id="rId8">
        <w:r>
          <w:rPr>
            <w:u w:val="single" w:color="000000"/>
          </w:rPr>
          <w:t>oUjHGO0sySalTh/</w:t>
        </w:r>
        <w:proofErr w:type="spellStart"/>
        <w:r>
          <w:rPr>
            <w:u w:val="single" w:color="000000"/>
          </w:rPr>
          <w:t>view?usp</w:t>
        </w:r>
        <w:proofErr w:type="spellEnd"/>
        <w:r>
          <w:rPr>
            <w:u w:val="single" w:color="000000"/>
          </w:rPr>
          <w:t>=</w:t>
        </w:r>
        <w:proofErr w:type="spellStart"/>
        <w:r>
          <w:rPr>
            <w:u w:val="single" w:color="000000"/>
          </w:rPr>
          <w:t>sharing</w:t>
        </w:r>
        <w:proofErr w:type="spellEnd"/>
      </w:hyperlink>
      <w:hyperlink r:id="rId9">
        <w:r>
          <w:t xml:space="preserve"> </w:t>
        </w:r>
      </w:hyperlink>
    </w:p>
    <w:p w14:paraId="1A7988EF" w14:textId="77777777" w:rsidR="00B444E2" w:rsidRDefault="009A2629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14:paraId="4386EAF4" w14:textId="77777777" w:rsidR="00B444E2" w:rsidRDefault="009A2629">
      <w:pPr>
        <w:pStyle w:val="1"/>
        <w:ind w:left="1130" w:right="0" w:hanging="422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</w:p>
    <w:p w14:paraId="29F059F9" w14:textId="77777777" w:rsidR="00B444E2" w:rsidRDefault="009A2629">
      <w:pPr>
        <w:ind w:left="-15" w:firstLine="708"/>
      </w:pPr>
      <w:proofErr w:type="spellStart"/>
      <w:r>
        <w:t>Критериалды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: </w:t>
      </w:r>
      <w:proofErr w:type="spellStart"/>
      <w:r>
        <w:t>дескрипторларға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нәтижелерін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,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мен </w:t>
      </w:r>
      <w:proofErr w:type="spellStart"/>
      <w:r>
        <w:t>емтихандарда</w:t>
      </w:r>
      <w:proofErr w:type="spellEnd"/>
      <w:r>
        <w:t xml:space="preserve"> </w:t>
      </w:r>
      <w:proofErr w:type="spellStart"/>
      <w:r>
        <w:t>құзыреттіліктің</w:t>
      </w:r>
      <w:proofErr w:type="spellEnd"/>
      <w:r>
        <w:t xml:space="preserve"> (</w:t>
      </w:r>
      <w:proofErr w:type="spellStart"/>
      <w:r>
        <w:t>мақсатпен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нәтижелерінің</w:t>
      </w:r>
      <w:proofErr w:type="spellEnd"/>
      <w:r>
        <w:t xml:space="preserve">) </w:t>
      </w:r>
      <w:proofErr w:type="spellStart"/>
      <w:r>
        <w:t>қалыптасуын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. </w:t>
      </w:r>
    </w:p>
    <w:p w14:paraId="04B87C4E" w14:textId="77777777" w:rsidR="00B444E2" w:rsidRDefault="009A2629">
      <w:pPr>
        <w:ind w:left="-15" w:firstLine="708"/>
      </w:pPr>
      <w:proofErr w:type="spellStart"/>
      <w:r>
        <w:t>Жиынтық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: </w:t>
      </w:r>
      <w:proofErr w:type="spellStart"/>
      <w:r>
        <w:t>аудиторияда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белсенділігін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қатысуын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; </w:t>
      </w:r>
      <w:proofErr w:type="spellStart"/>
      <w:r>
        <w:t>орындалған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>, СӨЖ-</w:t>
      </w:r>
      <w:proofErr w:type="spellStart"/>
      <w:r>
        <w:t>ді</w:t>
      </w:r>
      <w:proofErr w:type="spellEnd"/>
      <w:r>
        <w:t xml:space="preserve"> (</w:t>
      </w:r>
      <w:proofErr w:type="spellStart"/>
      <w:r>
        <w:t>жоба</w:t>
      </w:r>
      <w:proofErr w:type="spellEnd"/>
      <w:r>
        <w:t xml:space="preserve"> / кейс / </w:t>
      </w:r>
      <w:proofErr w:type="spellStart"/>
      <w:r>
        <w:t>бағдарлама</w:t>
      </w:r>
      <w:proofErr w:type="spellEnd"/>
      <w:r>
        <w:t xml:space="preserve">/...) </w:t>
      </w:r>
      <w:proofErr w:type="spellStart"/>
      <w:r>
        <w:t>бағалау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бағаны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формуласы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 xml:space="preserve">. </w:t>
      </w:r>
    </w:p>
    <w:p w14:paraId="34855D75" w14:textId="77777777" w:rsidR="00B444E2" w:rsidRDefault="009A2629">
      <w:pPr>
        <w:ind w:left="718"/>
      </w:pPr>
      <w:proofErr w:type="spellStart"/>
      <w:r>
        <w:t>Пән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формула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 xml:space="preserve">: </w:t>
      </w:r>
    </w:p>
    <w:p w14:paraId="7B5F0FEA" w14:textId="77777777" w:rsidR="00B444E2" w:rsidRDefault="009A2629">
      <w:pPr>
        <w:ind w:left="-5"/>
      </w:pPr>
      <w:r>
        <w:rPr>
          <w:noProof/>
        </w:rPr>
        <w:drawing>
          <wp:inline distT="0" distB="0" distL="0" distR="0" wp14:anchorId="0E740F38" wp14:editId="15787FBC">
            <wp:extent cx="1981200" cy="286512"/>
            <wp:effectExtent l="0" t="0" r="0" b="0"/>
            <wp:docPr id="12653" name="Picture 12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" name="Picture 126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Мұнда</w:t>
      </w:r>
      <w:proofErr w:type="spellEnd"/>
      <w:r>
        <w:t xml:space="preserve"> АБ –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;  ҚБ –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(</w:t>
      </w:r>
      <w:proofErr w:type="spellStart"/>
      <w:r>
        <w:t>емтихан</w:t>
      </w:r>
      <w:proofErr w:type="spellEnd"/>
      <w:r>
        <w:t xml:space="preserve">). </w:t>
      </w:r>
    </w:p>
    <w:p w14:paraId="08F28FFA" w14:textId="77777777" w:rsidR="00B444E2" w:rsidRDefault="009A2629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55" w:type="dxa"/>
        <w:tblInd w:w="125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379"/>
        <w:gridCol w:w="2232"/>
        <w:gridCol w:w="3274"/>
      </w:tblGrid>
      <w:tr w:rsidR="00B444E2" w14:paraId="38630B4F" w14:textId="77777777">
        <w:trPr>
          <w:trHeight w:val="694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5C8A28FC" w14:textId="77777777" w:rsidR="00B444E2" w:rsidRDefault="009A2629">
            <w:pPr>
              <w:spacing w:after="0" w:line="259" w:lineRule="auto"/>
              <w:ind w:left="34" w:firstLine="0"/>
            </w:pPr>
            <w:proofErr w:type="spellStart"/>
            <w:r>
              <w:t>Әріптікжүйебойыншабаға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B532A1B" w14:textId="77777777" w:rsidR="00B444E2" w:rsidRDefault="009A2629">
            <w:pPr>
              <w:spacing w:after="0" w:line="259" w:lineRule="auto"/>
              <w:ind w:left="33" w:hanging="50"/>
              <w:jc w:val="left"/>
            </w:pPr>
            <w:r>
              <w:t xml:space="preserve"> </w:t>
            </w:r>
            <w:proofErr w:type="spellStart"/>
            <w:r>
              <w:t>Сандық</w:t>
            </w:r>
            <w:proofErr w:type="spellEnd"/>
            <w:r>
              <w:t xml:space="preserve"> эквивалент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083307E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t>Баллдары</w:t>
            </w:r>
            <w:proofErr w:type="spellEnd"/>
            <w:r>
              <w:t xml:space="preserve"> (%</w:t>
            </w:r>
            <w:proofErr w:type="spellStart"/>
            <w:r>
              <w:t>дықкөрсеткіші</w:t>
            </w:r>
            <w:proofErr w:type="spellEnd"/>
            <w: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43E80DB7" w14:textId="77777777" w:rsidR="00B444E2" w:rsidRDefault="009A2629">
            <w:pPr>
              <w:spacing w:after="0" w:line="259" w:lineRule="auto"/>
              <w:ind w:left="-17" w:firstLine="0"/>
            </w:pPr>
            <w:r>
              <w:t xml:space="preserve"> </w:t>
            </w:r>
            <w:proofErr w:type="spellStart"/>
            <w:r>
              <w:t>Дәстүрліжүйебойыншабаға</w:t>
            </w:r>
            <w:proofErr w:type="spellEnd"/>
            <w:r>
              <w:t xml:space="preserve"> </w:t>
            </w:r>
          </w:p>
        </w:tc>
      </w:tr>
      <w:tr w:rsidR="00B444E2" w14:paraId="56491468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4AB5B53C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А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7F688FA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4,0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7F1B1EB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95-100 </w:t>
            </w:r>
          </w:p>
        </w:tc>
        <w:tc>
          <w:tcPr>
            <w:tcW w:w="3375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5E4348B4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t>Өте</w:t>
            </w:r>
            <w:proofErr w:type="spellEnd"/>
            <w:r>
              <w:t xml:space="preserve"> </w:t>
            </w:r>
            <w:proofErr w:type="spellStart"/>
            <w:r>
              <w:t>жақсы</w:t>
            </w:r>
            <w:proofErr w:type="spellEnd"/>
            <w:r>
              <w:t xml:space="preserve"> </w:t>
            </w:r>
          </w:p>
        </w:tc>
      </w:tr>
      <w:tr w:rsidR="00B444E2" w14:paraId="1ABDAF31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4CA0ACA7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А-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4B0C5876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3,67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3AA7FE2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2EF8D2DA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  <w:tr w:rsidR="00B444E2" w14:paraId="52782919" w14:textId="77777777">
        <w:trPr>
          <w:trHeight w:val="355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79F6B4E7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В+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886F469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3,33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C5B289A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85-89 </w:t>
            </w:r>
          </w:p>
        </w:tc>
        <w:tc>
          <w:tcPr>
            <w:tcW w:w="3375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1031683A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t>Жақсы</w:t>
            </w:r>
            <w:proofErr w:type="spellEnd"/>
            <w:r>
              <w:t xml:space="preserve"> </w:t>
            </w:r>
          </w:p>
        </w:tc>
      </w:tr>
      <w:tr w:rsidR="00B444E2" w14:paraId="4821BCA9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66CD8E7A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В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76DFDBD2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3,0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5011103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nil"/>
              <w:right w:val="single" w:sz="8" w:space="0" w:color="CFCFCF"/>
            </w:tcBorders>
          </w:tcPr>
          <w:p w14:paraId="14F64E2C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  <w:tr w:rsidR="00B444E2" w14:paraId="3448D628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514F6E98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В-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6F5296D5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2,67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4E714C82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nil"/>
              <w:right w:val="single" w:sz="8" w:space="0" w:color="CFCFCF"/>
            </w:tcBorders>
          </w:tcPr>
          <w:p w14:paraId="6B90FD0D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  <w:tr w:rsidR="00B444E2" w14:paraId="34E72A5C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694C8EE0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С+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912191E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2,33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65A6367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70-74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54A40F2E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  <w:tr w:rsidR="00B444E2" w14:paraId="74454985" w14:textId="77777777">
        <w:trPr>
          <w:trHeight w:val="355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2350CC50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С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6DBAD813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2,0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40047E4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65-69 </w:t>
            </w:r>
          </w:p>
        </w:tc>
        <w:tc>
          <w:tcPr>
            <w:tcW w:w="3375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09D2BA64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t>Қанағаттанарлық</w:t>
            </w:r>
            <w:proofErr w:type="spellEnd"/>
            <w:r>
              <w:t xml:space="preserve"> </w:t>
            </w:r>
          </w:p>
        </w:tc>
      </w:tr>
      <w:tr w:rsidR="00B444E2" w14:paraId="0A42645C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21226030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С-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ED0E86E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1,67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6F719960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nil"/>
              <w:right w:val="single" w:sz="8" w:space="0" w:color="CFCFCF"/>
            </w:tcBorders>
          </w:tcPr>
          <w:p w14:paraId="7415FAC6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  <w:tr w:rsidR="00B444E2" w14:paraId="4BDEA209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010DC96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D+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11EB450E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1,33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9C4E668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nil"/>
              <w:right w:val="single" w:sz="8" w:space="0" w:color="CFCFCF"/>
            </w:tcBorders>
          </w:tcPr>
          <w:p w14:paraId="61C7DFB9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  <w:tr w:rsidR="00B444E2" w14:paraId="58AF7F25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36FB0757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lastRenderedPageBreak/>
              <w:t xml:space="preserve">D-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575566CD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1,0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255AA48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2B723D89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  <w:tr w:rsidR="00B444E2" w14:paraId="61762105" w14:textId="77777777">
        <w:trPr>
          <w:trHeight w:val="355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5FAD9F22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FX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22BEBC63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0,5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A4DDE10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25-49 </w:t>
            </w:r>
          </w:p>
        </w:tc>
        <w:tc>
          <w:tcPr>
            <w:tcW w:w="3375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vAlign w:val="center"/>
          </w:tcPr>
          <w:p w14:paraId="684CB2D9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t>Қанағаттанарлықсыз</w:t>
            </w:r>
            <w:proofErr w:type="spellEnd"/>
            <w:r>
              <w:t xml:space="preserve"> </w:t>
            </w:r>
          </w:p>
        </w:tc>
      </w:tr>
      <w:tr w:rsidR="00B444E2" w14:paraId="40BB3CD5" w14:textId="77777777">
        <w:trPr>
          <w:trHeight w:val="358"/>
        </w:trPr>
        <w:tc>
          <w:tcPr>
            <w:tcW w:w="318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0BDDB621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F 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53A0C663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0 </w:t>
            </w:r>
          </w:p>
        </w:tc>
        <w:tc>
          <w:tcPr>
            <w:tcW w:w="190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59E798DB" w14:textId="77777777" w:rsidR="00B444E2" w:rsidRDefault="009A2629">
            <w:pPr>
              <w:spacing w:after="0" w:line="259" w:lineRule="auto"/>
              <w:ind w:left="34" w:firstLine="0"/>
              <w:jc w:val="left"/>
            </w:pPr>
            <w:r>
              <w:t xml:space="preserve">0-24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14:paraId="24E0020C" w14:textId="77777777" w:rsidR="00B444E2" w:rsidRDefault="00B444E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A19933D" w14:textId="77777777" w:rsidR="00B444E2" w:rsidRDefault="009A2629">
      <w:pPr>
        <w:spacing w:after="27" w:line="259" w:lineRule="auto"/>
        <w:ind w:left="67" w:firstLine="0"/>
        <w:jc w:val="center"/>
      </w:pPr>
      <w:r>
        <w:rPr>
          <w:b/>
        </w:rPr>
        <w:t xml:space="preserve"> </w:t>
      </w:r>
    </w:p>
    <w:p w14:paraId="72327F85" w14:textId="77777777" w:rsidR="00B444E2" w:rsidRDefault="009A2629">
      <w:pPr>
        <w:spacing w:after="3" w:line="259" w:lineRule="auto"/>
        <w:ind w:left="550" w:right="547"/>
        <w:jc w:val="center"/>
      </w:pPr>
      <w:proofErr w:type="spellStart"/>
      <w:r>
        <w:rPr>
          <w:b/>
        </w:rPr>
        <w:t>Қаржы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құқығы</w:t>
      </w:r>
      <w:proofErr w:type="spellEnd"/>
      <w:r>
        <w:rPr>
          <w:b/>
        </w:rPr>
        <w:t xml:space="preserve"> – 9 кредит</w:t>
      </w:r>
      <w:r>
        <w:t xml:space="preserve"> </w:t>
      </w:r>
    </w:p>
    <w:p w14:paraId="165314E5" w14:textId="77777777" w:rsidR="00B444E2" w:rsidRDefault="009A2629">
      <w:pPr>
        <w:spacing w:after="27" w:line="259" w:lineRule="auto"/>
        <w:ind w:left="773" w:firstLine="0"/>
        <w:jc w:val="center"/>
      </w:pPr>
      <w:r>
        <w:rPr>
          <w:b/>
        </w:rPr>
        <w:t xml:space="preserve"> </w:t>
      </w:r>
    </w:p>
    <w:p w14:paraId="0C55472C" w14:textId="77777777" w:rsidR="00B444E2" w:rsidRDefault="009A2629">
      <w:pPr>
        <w:spacing w:after="3" w:line="259" w:lineRule="auto"/>
        <w:ind w:left="550" w:right="545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Емтиханға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дайындықтың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негізгі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тақырыптары</w:t>
      </w:r>
      <w:proofErr w:type="spellEnd"/>
      <w:r>
        <w:rPr>
          <w:b/>
        </w:rPr>
        <w:t xml:space="preserve">: </w:t>
      </w:r>
    </w:p>
    <w:p w14:paraId="3E981C61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6C859452" w14:textId="77777777" w:rsidR="00B444E2" w:rsidRDefault="009A2629">
      <w:pPr>
        <w:ind w:left="-5"/>
      </w:pPr>
      <w:r>
        <w:t xml:space="preserve">1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 мен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мен </w:t>
      </w:r>
      <w:proofErr w:type="spellStart"/>
      <w:r>
        <w:t>нысандары</w:t>
      </w:r>
      <w:proofErr w:type="spellEnd"/>
      <w:r>
        <w:t xml:space="preserve">. </w:t>
      </w:r>
    </w:p>
    <w:p w14:paraId="5B97FAE2" w14:textId="77777777" w:rsidR="00B444E2" w:rsidRDefault="009A2629">
      <w:pPr>
        <w:numPr>
          <w:ilvl w:val="0"/>
          <w:numId w:val="3"/>
        </w:numPr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функциялары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қаржылардың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экономикасын</w:t>
      </w:r>
      <w:proofErr w:type="spellEnd"/>
      <w:r>
        <w:t xml:space="preserve"> </w:t>
      </w:r>
      <w:proofErr w:type="spellStart"/>
      <w:r>
        <w:t>нарықтық</w:t>
      </w:r>
      <w:proofErr w:type="spellEnd"/>
      <w:r>
        <w:t xml:space="preserve"> </w:t>
      </w:r>
      <w:proofErr w:type="spellStart"/>
      <w:r>
        <w:t>түрлендірулер</w:t>
      </w:r>
      <w:proofErr w:type="spellEnd"/>
      <w:r>
        <w:t xml:space="preserve"> </w:t>
      </w:r>
      <w:proofErr w:type="spellStart"/>
      <w:r>
        <w:t>барысындағы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. </w:t>
      </w:r>
    </w:p>
    <w:p w14:paraId="70809BEC" w14:textId="77777777" w:rsidR="00B444E2" w:rsidRDefault="009A2629">
      <w:pPr>
        <w:numPr>
          <w:ilvl w:val="0"/>
          <w:numId w:val="3"/>
        </w:numPr>
        <w:spacing w:after="5" w:line="271" w:lineRule="auto"/>
      </w:pP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, </w:t>
      </w:r>
      <w:proofErr w:type="spellStart"/>
      <w:r>
        <w:t>аспектілері</w:t>
      </w:r>
      <w:proofErr w:type="spellEnd"/>
      <w:r>
        <w:t xml:space="preserve">, </w:t>
      </w:r>
      <w:proofErr w:type="spellStart"/>
      <w:r>
        <w:t>қағидалары</w:t>
      </w:r>
      <w:proofErr w:type="spellEnd"/>
      <w:r>
        <w:t xml:space="preserve">;    </w:t>
      </w:r>
      <w:proofErr w:type="spellStart"/>
      <w:r>
        <w:t>функциялары</w:t>
      </w:r>
      <w:proofErr w:type="spellEnd"/>
      <w:r>
        <w:t xml:space="preserve">. </w:t>
      </w:r>
      <w:r>
        <w:tab/>
      </w:r>
      <w:proofErr w:type="spellStart"/>
      <w:r>
        <w:t>Мемлекеттің</w:t>
      </w:r>
      <w:proofErr w:type="spellEnd"/>
      <w:r>
        <w:t xml:space="preserve"> </w:t>
      </w:r>
      <w:r>
        <w:tab/>
      </w:r>
      <w:proofErr w:type="spellStart"/>
      <w:r>
        <w:t>қаржы</w:t>
      </w:r>
      <w:proofErr w:type="spellEnd"/>
      <w:r>
        <w:t xml:space="preserve"> </w:t>
      </w:r>
      <w:r>
        <w:tab/>
      </w:r>
      <w:proofErr w:type="spellStart"/>
      <w:r>
        <w:t>жүйесі</w:t>
      </w:r>
      <w:proofErr w:type="spellEnd"/>
      <w:r>
        <w:t xml:space="preserve"> </w:t>
      </w:r>
      <w:r>
        <w:tab/>
        <w:t xml:space="preserve">мен </w:t>
      </w:r>
      <w:r>
        <w:tab/>
      </w:r>
      <w:proofErr w:type="spellStart"/>
      <w:r>
        <w:t>еліміздің</w:t>
      </w:r>
      <w:proofErr w:type="spellEnd"/>
      <w:r>
        <w:t xml:space="preserve"> </w:t>
      </w:r>
      <w:r>
        <w:tab/>
      </w:r>
      <w:proofErr w:type="spellStart"/>
      <w:r>
        <w:t>қаржы</w:t>
      </w:r>
      <w:proofErr w:type="spellEnd"/>
      <w:r>
        <w:t xml:space="preserve"> </w:t>
      </w:r>
      <w:r>
        <w:tab/>
      </w:r>
      <w:proofErr w:type="spellStart"/>
      <w:r>
        <w:t>жүйесі</w:t>
      </w:r>
      <w:proofErr w:type="spellEnd"/>
      <w:r>
        <w:t xml:space="preserve">: </w:t>
      </w:r>
      <w:proofErr w:type="spellStart"/>
      <w:r>
        <w:t>айырмашылықтары</w:t>
      </w:r>
      <w:proofErr w:type="spellEnd"/>
      <w:r>
        <w:t xml:space="preserve">, </w:t>
      </w:r>
      <w:proofErr w:type="spellStart"/>
      <w:r>
        <w:t>буын-бөлімшелері</w:t>
      </w:r>
      <w:proofErr w:type="spellEnd"/>
      <w:r>
        <w:t xml:space="preserve">,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. </w:t>
      </w:r>
    </w:p>
    <w:p w14:paraId="10EA9530" w14:textId="77777777" w:rsidR="00B444E2" w:rsidRDefault="009A2629">
      <w:pPr>
        <w:numPr>
          <w:ilvl w:val="0"/>
          <w:numId w:val="3"/>
        </w:numPr>
      </w:pP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, </w:t>
      </w:r>
      <w:proofErr w:type="spellStart"/>
      <w:r>
        <w:t>міндеттері</w:t>
      </w:r>
      <w:proofErr w:type="spellEnd"/>
      <w:r>
        <w:t xml:space="preserve">, </w:t>
      </w:r>
      <w:proofErr w:type="spellStart"/>
      <w:r>
        <w:t>мақсаты</w:t>
      </w:r>
      <w:proofErr w:type="spellEnd"/>
      <w:r>
        <w:t xml:space="preserve">,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.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– </w:t>
      </w:r>
      <w:proofErr w:type="spellStart"/>
      <w:r>
        <w:t>мақсат-бағдарлы</w:t>
      </w:r>
      <w:proofErr w:type="spellEnd"/>
      <w:r>
        <w:t xml:space="preserve">, </w:t>
      </w:r>
      <w:proofErr w:type="spellStart"/>
      <w:r>
        <w:t>жоспарлы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. </w:t>
      </w:r>
    </w:p>
    <w:p w14:paraId="126A0E02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09A825B7" w14:textId="77777777" w:rsidR="00B444E2" w:rsidRDefault="009A2629">
      <w:pPr>
        <w:ind w:left="-5"/>
      </w:pPr>
      <w:r>
        <w:t xml:space="preserve">2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саласы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ерекшеліктері</w:t>
      </w:r>
      <w:proofErr w:type="spellEnd"/>
      <w:r>
        <w:t xml:space="preserve">. </w:t>
      </w:r>
    </w:p>
    <w:p w14:paraId="12BB9FCC" w14:textId="77777777" w:rsidR="00B444E2" w:rsidRDefault="009A2629">
      <w:pPr>
        <w:numPr>
          <w:ilvl w:val="0"/>
          <w:numId w:val="4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: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тауарлықақшалай</w:t>
      </w:r>
      <w:proofErr w:type="spellEnd"/>
      <w:r>
        <w:t xml:space="preserve"> </w:t>
      </w:r>
      <w:proofErr w:type="spellStart"/>
      <w:r>
        <w:t>қатынастардан</w:t>
      </w:r>
      <w:proofErr w:type="spellEnd"/>
      <w:r>
        <w:t xml:space="preserve"> </w:t>
      </w:r>
      <w:proofErr w:type="spellStart"/>
      <w:r>
        <w:t>айырмашылығы</w:t>
      </w:r>
      <w:proofErr w:type="spellEnd"/>
      <w:r>
        <w:t xml:space="preserve">. </w:t>
      </w:r>
    </w:p>
    <w:p w14:paraId="42EDFF12" w14:textId="77777777" w:rsidR="00B444E2" w:rsidRDefault="009A2629">
      <w:pPr>
        <w:numPr>
          <w:ilvl w:val="0"/>
          <w:numId w:val="4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саласы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дамуының</w:t>
      </w:r>
      <w:proofErr w:type="spellEnd"/>
      <w:r>
        <w:t xml:space="preserve"> </w:t>
      </w:r>
      <w:proofErr w:type="spellStart"/>
      <w:r>
        <w:t>тенденциялары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. </w:t>
      </w:r>
      <w:proofErr w:type="spellStart"/>
      <w:r>
        <w:t>Қаржылық-құқықты</w:t>
      </w:r>
      <w:proofErr w:type="spellEnd"/>
      <w:r>
        <w:t xml:space="preserve"> </w:t>
      </w:r>
      <w:proofErr w:type="spellStart"/>
      <w:r>
        <w:t>реттеудің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мақсаттары</w:t>
      </w:r>
      <w:proofErr w:type="spellEnd"/>
      <w:r>
        <w:t xml:space="preserve"> мен </w:t>
      </w:r>
      <w:proofErr w:type="spellStart"/>
      <w:r>
        <w:t>міндеттері</w:t>
      </w:r>
      <w:proofErr w:type="spellEnd"/>
      <w:r>
        <w:t xml:space="preserve">. </w:t>
      </w:r>
    </w:p>
    <w:p w14:paraId="3F5F2497" w14:textId="77777777" w:rsidR="00B444E2" w:rsidRDefault="009A2629">
      <w:pPr>
        <w:numPr>
          <w:ilvl w:val="0"/>
          <w:numId w:val="4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жүйесінде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 </w:t>
      </w:r>
      <w:proofErr w:type="spellStart"/>
      <w:r>
        <w:t>шектес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конституциялық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, </w:t>
      </w:r>
      <w:proofErr w:type="spellStart"/>
      <w:r>
        <w:t>әкімшілік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,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салаларымен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, </w:t>
      </w:r>
      <w:proofErr w:type="spellStart"/>
      <w:r>
        <w:t>арақатынасы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, </w:t>
      </w:r>
      <w:proofErr w:type="spellStart"/>
      <w:r>
        <w:t>олардан</w:t>
      </w:r>
      <w:proofErr w:type="spellEnd"/>
      <w:r>
        <w:t xml:space="preserve"> </w:t>
      </w:r>
      <w:proofErr w:type="spellStart"/>
      <w:r>
        <w:t>ерекшеленетін</w:t>
      </w:r>
      <w:proofErr w:type="spellEnd"/>
      <w:r>
        <w:t xml:space="preserve"> </w:t>
      </w:r>
      <w:proofErr w:type="spellStart"/>
      <w:r>
        <w:t>айырмашылығы</w:t>
      </w:r>
      <w:proofErr w:type="spellEnd"/>
      <w:r>
        <w:t xml:space="preserve">. </w:t>
      </w:r>
    </w:p>
    <w:p w14:paraId="400B8089" w14:textId="77777777" w:rsidR="00B444E2" w:rsidRDefault="009A2629">
      <w:pPr>
        <w:numPr>
          <w:ilvl w:val="0"/>
          <w:numId w:val="4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салалары</w:t>
      </w:r>
      <w:proofErr w:type="spellEnd"/>
      <w:r>
        <w:t xml:space="preserve">. </w:t>
      </w:r>
      <w:proofErr w:type="spellStart"/>
      <w:r>
        <w:t>Біржақты-өктем</w:t>
      </w:r>
      <w:proofErr w:type="spellEnd"/>
      <w:r>
        <w:t xml:space="preserve"> </w:t>
      </w:r>
      <w:proofErr w:type="spellStart"/>
      <w:r>
        <w:t>императивтік</w:t>
      </w:r>
      <w:proofErr w:type="spellEnd"/>
      <w:r>
        <w:t xml:space="preserve"> </w:t>
      </w:r>
      <w:proofErr w:type="spellStart"/>
      <w:r>
        <w:t>әдістің</w:t>
      </w:r>
      <w:proofErr w:type="spellEnd"/>
      <w:r>
        <w:t xml:space="preserve"> баса </w:t>
      </w:r>
      <w:proofErr w:type="spellStart"/>
      <w:r>
        <w:t>қолданылуының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негіздері</w:t>
      </w:r>
      <w:proofErr w:type="spellEnd"/>
      <w:r>
        <w:t xml:space="preserve">. </w:t>
      </w:r>
    </w:p>
    <w:p w14:paraId="144ECCC8" w14:textId="77777777" w:rsidR="00B444E2" w:rsidRDefault="009A2629">
      <w:pPr>
        <w:spacing w:after="25" w:line="259" w:lineRule="auto"/>
        <w:ind w:left="0" w:firstLine="0"/>
        <w:jc w:val="left"/>
      </w:pPr>
      <w:r>
        <w:t xml:space="preserve"> </w:t>
      </w:r>
    </w:p>
    <w:p w14:paraId="2E12D34C" w14:textId="77777777" w:rsidR="00B444E2" w:rsidRDefault="009A2629">
      <w:pPr>
        <w:ind w:left="-5"/>
      </w:pPr>
      <w:r>
        <w:lastRenderedPageBreak/>
        <w:t xml:space="preserve">3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Қаржылық-құқықтық</w:t>
      </w:r>
      <w:proofErr w:type="spellEnd"/>
      <w:r>
        <w:t xml:space="preserve"> </w:t>
      </w:r>
      <w:proofErr w:type="spellStart"/>
      <w:r>
        <w:t>нормалар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-</w:t>
      </w:r>
      <w:proofErr w:type="spellStart"/>
      <w:r>
        <w:t>құқықтық</w:t>
      </w:r>
      <w:proofErr w:type="spellEnd"/>
      <w:r>
        <w:t xml:space="preserve">  </w:t>
      </w:r>
      <w:proofErr w:type="spellStart"/>
      <w:r>
        <w:t>қатынастардың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  </w:t>
      </w:r>
    </w:p>
    <w:p w14:paraId="2340DEC2" w14:textId="77777777" w:rsidR="00B444E2" w:rsidRDefault="009A2629">
      <w:pPr>
        <w:numPr>
          <w:ilvl w:val="0"/>
          <w:numId w:val="5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мен </w:t>
      </w:r>
      <w:proofErr w:type="spellStart"/>
      <w:r>
        <w:t>ерекшеліктері</w:t>
      </w:r>
      <w:proofErr w:type="spellEnd"/>
      <w:r>
        <w:t xml:space="preserve">, </w:t>
      </w:r>
      <w:proofErr w:type="spellStart"/>
      <w:r>
        <w:t>құрылымы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нормалардың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пен </w:t>
      </w:r>
      <w:proofErr w:type="spellStart"/>
      <w:r>
        <w:t>кеңістікте</w:t>
      </w:r>
      <w:proofErr w:type="spellEnd"/>
      <w:r>
        <w:t xml:space="preserve">, </w:t>
      </w:r>
      <w:proofErr w:type="spellStart"/>
      <w:r>
        <w:t>аумақтарда</w:t>
      </w:r>
      <w:proofErr w:type="spellEnd"/>
      <w:r>
        <w:t xml:space="preserve">,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шеңберінде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асырылуының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шегі</w:t>
      </w:r>
      <w:proofErr w:type="spellEnd"/>
      <w:r>
        <w:t xml:space="preserve">. </w:t>
      </w:r>
    </w:p>
    <w:p w14:paraId="0AAE6B48" w14:textId="77777777" w:rsidR="00B444E2" w:rsidRDefault="009A2629">
      <w:pPr>
        <w:numPr>
          <w:ilvl w:val="0"/>
          <w:numId w:val="5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топтастырылуы</w:t>
      </w:r>
      <w:proofErr w:type="spellEnd"/>
      <w:r>
        <w:t xml:space="preserve">. </w:t>
      </w:r>
      <w:proofErr w:type="spellStart"/>
      <w:r>
        <w:t>Қорғаушы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реттеуші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</w:t>
      </w:r>
      <w:proofErr w:type="spellEnd"/>
      <w:r>
        <w:t xml:space="preserve">. </w:t>
      </w:r>
      <w:proofErr w:type="spellStart"/>
      <w:r>
        <w:t>Реттеуші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мақсаттары</w:t>
      </w:r>
      <w:proofErr w:type="spellEnd"/>
      <w:r>
        <w:t xml:space="preserve">. </w:t>
      </w:r>
      <w:proofErr w:type="spellStart"/>
      <w:r>
        <w:t>Баламалы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факультативтік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</w:t>
      </w:r>
      <w:proofErr w:type="spellEnd"/>
      <w:r>
        <w:t xml:space="preserve">.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ұйымдастырушы</w:t>
      </w:r>
      <w:proofErr w:type="spellEnd"/>
      <w:r>
        <w:t xml:space="preserve">, </w:t>
      </w:r>
      <w:proofErr w:type="spellStart"/>
      <w:r>
        <w:t>императивтік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диспозитивтик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нормалар</w:t>
      </w:r>
      <w:proofErr w:type="spellEnd"/>
      <w:r>
        <w:t xml:space="preserve">. </w:t>
      </w:r>
    </w:p>
    <w:p w14:paraId="6056627A" w14:textId="77777777" w:rsidR="00B444E2" w:rsidRDefault="009A2629">
      <w:pPr>
        <w:numPr>
          <w:ilvl w:val="0"/>
          <w:numId w:val="5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обьектілері</w:t>
      </w:r>
      <w:proofErr w:type="spellEnd"/>
      <w:r>
        <w:t xml:space="preserve">.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ұйымдастырушы</w:t>
      </w:r>
      <w:proofErr w:type="spellEnd"/>
      <w:r>
        <w:t xml:space="preserve">,  </w:t>
      </w:r>
      <w:proofErr w:type="spellStart"/>
      <w:r>
        <w:t>өктем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қаржылыққұқықтық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, </w:t>
      </w:r>
      <w:proofErr w:type="spellStart"/>
      <w:r>
        <w:t>валюталық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, </w:t>
      </w:r>
      <w:proofErr w:type="spellStart"/>
      <w:r>
        <w:t>қаржылық</w:t>
      </w:r>
      <w:proofErr w:type="spellEnd"/>
      <w:r>
        <w:t xml:space="preserve">- </w:t>
      </w:r>
      <w:proofErr w:type="spellStart"/>
      <w:r>
        <w:t>банктік</w:t>
      </w:r>
      <w:proofErr w:type="spellEnd"/>
      <w:r>
        <w:t xml:space="preserve">, </w:t>
      </w:r>
      <w:proofErr w:type="spellStart"/>
      <w:r>
        <w:t>қаржылық-сақтандыру</w:t>
      </w:r>
      <w:proofErr w:type="spellEnd"/>
      <w:r>
        <w:t xml:space="preserve">, </w:t>
      </w:r>
      <w:proofErr w:type="spellStart"/>
      <w:r>
        <w:t>салықтық</w:t>
      </w:r>
      <w:proofErr w:type="spellEnd"/>
      <w:r>
        <w:t xml:space="preserve">, </w:t>
      </w:r>
      <w:proofErr w:type="spellStart"/>
      <w:r>
        <w:t>қаржылық</w:t>
      </w:r>
      <w:proofErr w:type="spellEnd"/>
      <w:r>
        <w:t xml:space="preserve">- </w:t>
      </w:r>
      <w:proofErr w:type="spellStart"/>
      <w:r>
        <w:t>шаруашылық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. </w:t>
      </w:r>
    </w:p>
    <w:p w14:paraId="6D0CBA6F" w14:textId="77777777" w:rsidR="00B444E2" w:rsidRDefault="009A2629">
      <w:pPr>
        <w:numPr>
          <w:ilvl w:val="0"/>
          <w:numId w:val="5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субьектілері</w:t>
      </w:r>
      <w:proofErr w:type="spellEnd"/>
      <w:r>
        <w:t xml:space="preserve">: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жағдайларының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мәнжайлары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 </w:t>
      </w:r>
      <w:proofErr w:type="spellStart"/>
      <w:r>
        <w:t>субьектілерінің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құқықтары</w:t>
      </w:r>
      <w:proofErr w:type="spellEnd"/>
      <w:r>
        <w:t xml:space="preserve"> мен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мүдделерін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тәсілдері</w:t>
      </w:r>
      <w:proofErr w:type="spellEnd"/>
      <w:r>
        <w:t xml:space="preserve">. </w:t>
      </w:r>
    </w:p>
    <w:p w14:paraId="1C59258B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23020AA8" w14:textId="77777777" w:rsidR="00B444E2" w:rsidRDefault="009A2629">
      <w:pPr>
        <w:ind w:left="-5"/>
      </w:pPr>
      <w:r>
        <w:t xml:space="preserve">4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құқықтағы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негіздерінің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</w:p>
    <w:p w14:paraId="205F9B9C" w14:textId="77777777" w:rsidR="00B444E2" w:rsidRDefault="009A2629">
      <w:pPr>
        <w:numPr>
          <w:ilvl w:val="0"/>
          <w:numId w:val="6"/>
        </w:numPr>
      </w:pPr>
      <w:proofErr w:type="spellStart"/>
      <w:r>
        <w:t>Ақша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институты </w:t>
      </w:r>
      <w:proofErr w:type="spellStart"/>
      <w:r>
        <w:t>ретінде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. Осы институт </w:t>
      </w:r>
      <w:proofErr w:type="spellStart"/>
      <w:r>
        <w:t>реттейтін</w:t>
      </w:r>
      <w:proofErr w:type="spellEnd"/>
      <w:r>
        <w:t xml:space="preserve"> </w:t>
      </w:r>
      <w:proofErr w:type="spellStart"/>
      <w:r>
        <w:t>обьектілер</w:t>
      </w:r>
      <w:proofErr w:type="spellEnd"/>
      <w:r>
        <w:t xml:space="preserve">. </w:t>
      </w:r>
    </w:p>
    <w:p w14:paraId="0EE17B94" w14:textId="77777777" w:rsidR="00B444E2" w:rsidRDefault="009A2629">
      <w:pPr>
        <w:numPr>
          <w:ilvl w:val="0"/>
          <w:numId w:val="6"/>
        </w:numPr>
      </w:pPr>
      <w:proofErr w:type="spellStart"/>
      <w:r>
        <w:t>Ақша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типтері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,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.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. </w:t>
      </w:r>
      <w:proofErr w:type="spellStart"/>
      <w:r>
        <w:t>Ақшалардың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t>Ақшаларды</w:t>
      </w:r>
      <w:proofErr w:type="spellEnd"/>
      <w:r>
        <w:t xml:space="preserve"> </w:t>
      </w:r>
      <w:proofErr w:type="spellStart"/>
      <w:r>
        <w:t>эмиссиялау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. </w:t>
      </w:r>
      <w:proofErr w:type="spellStart"/>
      <w:r>
        <w:t>Валюталық</w:t>
      </w:r>
      <w:proofErr w:type="spellEnd"/>
      <w:r>
        <w:t xml:space="preserve"> </w:t>
      </w:r>
      <w:proofErr w:type="spellStart"/>
      <w:r>
        <w:t>айналым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. </w:t>
      </w:r>
      <w:proofErr w:type="spellStart"/>
      <w:r>
        <w:t>Ақшалардың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: </w:t>
      </w:r>
      <w:proofErr w:type="spellStart"/>
      <w:r>
        <w:t>құн</w:t>
      </w:r>
      <w:proofErr w:type="spellEnd"/>
      <w:r>
        <w:t xml:space="preserve"> </w:t>
      </w:r>
      <w:proofErr w:type="spellStart"/>
      <w:r>
        <w:t>өлшемі</w:t>
      </w:r>
      <w:proofErr w:type="spellEnd"/>
      <w:r>
        <w:t xml:space="preserve">, </w:t>
      </w:r>
      <w:proofErr w:type="spellStart"/>
      <w:r>
        <w:t>төлем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, </w:t>
      </w:r>
      <w:proofErr w:type="spellStart"/>
      <w:r>
        <w:t>қор</w:t>
      </w:r>
      <w:proofErr w:type="spellEnd"/>
      <w:r>
        <w:t xml:space="preserve"> </w:t>
      </w:r>
      <w:proofErr w:type="spellStart"/>
      <w:r>
        <w:t>жинақтау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. 3.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: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,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кіретін</w:t>
      </w:r>
      <w:proofErr w:type="spellEnd"/>
      <w:r>
        <w:t xml:space="preserve"> </w:t>
      </w:r>
      <w:proofErr w:type="spellStart"/>
      <w:r>
        <w:t>ақшалардың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төлем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. </w:t>
      </w:r>
      <w:proofErr w:type="spellStart"/>
      <w:r>
        <w:t>Ұлттық</w:t>
      </w:r>
      <w:proofErr w:type="spellEnd"/>
      <w:r>
        <w:t xml:space="preserve"> валюта </w:t>
      </w:r>
      <w:proofErr w:type="spellStart"/>
      <w:r>
        <w:t>құрылымын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перспек</w:t>
      </w:r>
      <w:r>
        <w:t>тивасы</w:t>
      </w:r>
      <w:proofErr w:type="spellEnd"/>
      <w:r>
        <w:t xml:space="preserve">. </w:t>
      </w:r>
      <w:proofErr w:type="spellStart"/>
      <w:r>
        <w:t>Қолма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ақшасыз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айналымын</w:t>
      </w:r>
      <w:proofErr w:type="spellEnd"/>
      <w:r>
        <w:t xml:space="preserve"> </w:t>
      </w:r>
      <w:proofErr w:type="spellStart"/>
      <w:r>
        <w:t>ұйымдастырудың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ақша</w:t>
      </w:r>
      <w:proofErr w:type="spellEnd"/>
      <w:r>
        <w:t xml:space="preserve"> </w:t>
      </w:r>
      <w:proofErr w:type="spellStart"/>
      <w:r>
        <w:t>эмиссиялаудың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. </w:t>
      </w:r>
    </w:p>
    <w:p w14:paraId="7B4E9050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10034C12" w14:textId="77777777" w:rsidR="00B444E2" w:rsidRDefault="009A2629">
      <w:pPr>
        <w:ind w:left="-5"/>
      </w:pPr>
      <w:r>
        <w:t xml:space="preserve">5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құрылымының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негіздерінің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</w:p>
    <w:p w14:paraId="6989FD84" w14:textId="77777777" w:rsidR="00B444E2" w:rsidRDefault="009A2629">
      <w:pPr>
        <w:numPr>
          <w:ilvl w:val="0"/>
          <w:numId w:val="7"/>
        </w:numPr>
      </w:pP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құрылысының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институты </w:t>
      </w:r>
      <w:proofErr w:type="spellStart"/>
      <w:r>
        <w:t>ретінде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. </w:t>
      </w:r>
    </w:p>
    <w:p w14:paraId="6DCFACE2" w14:textId="77777777" w:rsidR="00B444E2" w:rsidRDefault="009A2629">
      <w:pPr>
        <w:numPr>
          <w:ilvl w:val="0"/>
          <w:numId w:val="7"/>
        </w:numPr>
      </w:pPr>
      <w:proofErr w:type="spellStart"/>
      <w:r>
        <w:lastRenderedPageBreak/>
        <w:t>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құрылысы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құрамы</w:t>
      </w:r>
      <w:proofErr w:type="spellEnd"/>
      <w:r>
        <w:t xml:space="preserve">, </w:t>
      </w:r>
      <w:proofErr w:type="spellStart"/>
      <w:r>
        <w:t>ұйымдастырылу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,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базасы</w:t>
      </w:r>
      <w:proofErr w:type="spellEnd"/>
      <w:r>
        <w:t xml:space="preserve">.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. </w:t>
      </w:r>
    </w:p>
    <w:p w14:paraId="53284493" w14:textId="77777777" w:rsidR="00B444E2" w:rsidRDefault="009A2629">
      <w:pPr>
        <w:numPr>
          <w:ilvl w:val="0"/>
          <w:numId w:val="7"/>
        </w:numPr>
      </w:pP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. 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бірыңғайлығы</w:t>
      </w:r>
      <w:proofErr w:type="spellEnd"/>
      <w:r>
        <w:t xml:space="preserve">, </w:t>
      </w:r>
      <w:proofErr w:type="spellStart"/>
      <w:r>
        <w:t>аумақтылығы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механизм: </w:t>
      </w:r>
      <w:proofErr w:type="spellStart"/>
      <w:r>
        <w:t>элементтері</w:t>
      </w:r>
      <w:proofErr w:type="spellEnd"/>
      <w:r>
        <w:t xml:space="preserve">, </w:t>
      </w:r>
      <w:proofErr w:type="spellStart"/>
      <w:r>
        <w:t>аспектілері</w:t>
      </w:r>
      <w:proofErr w:type="spellEnd"/>
      <w:r>
        <w:t xml:space="preserve">.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салалары</w:t>
      </w:r>
      <w:proofErr w:type="spellEnd"/>
      <w:r>
        <w:t xml:space="preserve">. </w:t>
      </w:r>
    </w:p>
    <w:p w14:paraId="4ADB9996" w14:textId="77777777" w:rsidR="00B444E2" w:rsidRDefault="009A2629">
      <w:pPr>
        <w:spacing w:after="28" w:line="259" w:lineRule="auto"/>
        <w:ind w:left="0" w:firstLine="0"/>
        <w:jc w:val="left"/>
      </w:pPr>
      <w:r>
        <w:t xml:space="preserve"> </w:t>
      </w:r>
    </w:p>
    <w:p w14:paraId="659FF5B1" w14:textId="77777777" w:rsidR="00B444E2" w:rsidRDefault="009A2629">
      <w:pPr>
        <w:ind w:left="-5"/>
      </w:pPr>
      <w:r>
        <w:t xml:space="preserve">6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</w:p>
    <w:p w14:paraId="44A17E36" w14:textId="77777777" w:rsidR="00B444E2" w:rsidRDefault="009A2629">
      <w:pPr>
        <w:numPr>
          <w:ilvl w:val="0"/>
          <w:numId w:val="8"/>
        </w:numPr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қаржыларды</w:t>
      </w:r>
      <w:proofErr w:type="spellEnd"/>
      <w:r>
        <w:t xml:space="preserve">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қалыптастырудың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өктем</w:t>
      </w:r>
      <w:proofErr w:type="spellEnd"/>
      <w:r>
        <w:t xml:space="preserve"> </w:t>
      </w:r>
      <w:proofErr w:type="spellStart"/>
      <w:r>
        <w:t>билік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механизмі</w:t>
      </w:r>
      <w:proofErr w:type="spellEnd"/>
      <w:r>
        <w:t xml:space="preserve"> мен </w:t>
      </w:r>
      <w:proofErr w:type="spellStart"/>
      <w:r>
        <w:t>субъективтік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</w:p>
    <w:p w14:paraId="0273C193" w14:textId="77777777" w:rsidR="00B444E2" w:rsidRDefault="009A2629">
      <w:pPr>
        <w:numPr>
          <w:ilvl w:val="0"/>
          <w:numId w:val="8"/>
        </w:numPr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,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нысандары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ұтымдыландыру</w:t>
      </w:r>
      <w:proofErr w:type="spellEnd"/>
      <w:r>
        <w:t xml:space="preserve"> </w:t>
      </w:r>
      <w:proofErr w:type="spellStart"/>
      <w:r>
        <w:t>критерийі</w:t>
      </w:r>
      <w:proofErr w:type="spellEnd"/>
      <w:r>
        <w:t xml:space="preserve">. </w:t>
      </w:r>
      <w:proofErr w:type="spellStart"/>
      <w:r>
        <w:t>Қаржыларды</w:t>
      </w:r>
      <w:proofErr w:type="spellEnd"/>
      <w:r>
        <w:t xml:space="preserve">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құзыретті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құзыреттері</w:t>
      </w:r>
      <w:proofErr w:type="spellEnd"/>
      <w:r>
        <w:t xml:space="preserve"> бар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уәкілеттік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құрылыстың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аппараты </w:t>
      </w:r>
      <w:proofErr w:type="spellStart"/>
      <w:r>
        <w:t>ретінде</w:t>
      </w:r>
      <w:proofErr w:type="spellEnd"/>
      <w:r>
        <w:t xml:space="preserve">.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атқаруын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инвестициялық</w:t>
      </w:r>
      <w:proofErr w:type="spellEnd"/>
      <w:r>
        <w:t xml:space="preserve"> </w:t>
      </w:r>
      <w:proofErr w:type="spellStart"/>
      <w:r>
        <w:t>белсенділікті</w:t>
      </w:r>
      <w:proofErr w:type="spellEnd"/>
      <w:r>
        <w:t xml:space="preserve"> </w:t>
      </w:r>
      <w:proofErr w:type="spellStart"/>
      <w:r>
        <w:t>ынталанды</w:t>
      </w:r>
      <w:r>
        <w:t>ру</w:t>
      </w:r>
      <w:proofErr w:type="spellEnd"/>
      <w:r>
        <w:t xml:space="preserve">,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нарықтық</w:t>
      </w:r>
      <w:proofErr w:type="spellEnd"/>
      <w:r>
        <w:t xml:space="preserve"> </w:t>
      </w:r>
      <w:proofErr w:type="spellStart"/>
      <w:r>
        <w:t>түрлендірулер</w:t>
      </w:r>
      <w:proofErr w:type="spellEnd"/>
      <w:r>
        <w:t xml:space="preserve"> мен </w:t>
      </w:r>
      <w:proofErr w:type="spellStart"/>
      <w:r>
        <w:t>талаптарға</w:t>
      </w:r>
      <w:proofErr w:type="spellEnd"/>
      <w:r>
        <w:t xml:space="preserve"> сай </w:t>
      </w:r>
      <w:proofErr w:type="spellStart"/>
      <w:r>
        <w:t>келтіру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бағдарланған</w:t>
      </w:r>
      <w:proofErr w:type="spellEnd"/>
      <w:r>
        <w:t xml:space="preserve"> </w:t>
      </w:r>
      <w:proofErr w:type="spellStart"/>
      <w:r>
        <w:t>нарықтық</w:t>
      </w:r>
      <w:proofErr w:type="spellEnd"/>
      <w:r>
        <w:t xml:space="preserve"> </w:t>
      </w:r>
      <w:proofErr w:type="spellStart"/>
      <w:r>
        <w:t>экономиканы</w:t>
      </w:r>
      <w:proofErr w:type="spellEnd"/>
      <w:r>
        <w:t xml:space="preserve"> </w:t>
      </w:r>
      <w:proofErr w:type="spellStart"/>
      <w:r>
        <w:t>түпкілікті</w:t>
      </w:r>
      <w:proofErr w:type="spellEnd"/>
      <w:r>
        <w:t xml:space="preserve"> </w:t>
      </w:r>
      <w:proofErr w:type="spellStart"/>
      <w:r>
        <w:t>құруды</w:t>
      </w:r>
      <w:proofErr w:type="spellEnd"/>
      <w:r>
        <w:t xml:space="preserve"> </w:t>
      </w:r>
      <w:proofErr w:type="spellStart"/>
      <w:r>
        <w:t>көздеу</w:t>
      </w:r>
      <w:proofErr w:type="spellEnd"/>
      <w:r>
        <w:t xml:space="preserve">. </w:t>
      </w:r>
    </w:p>
    <w:p w14:paraId="2DD5E3B8" w14:textId="77777777" w:rsidR="00B444E2" w:rsidRDefault="009A2629">
      <w:pPr>
        <w:spacing w:after="25" w:line="259" w:lineRule="auto"/>
        <w:ind w:left="0" w:firstLine="0"/>
        <w:jc w:val="left"/>
      </w:pPr>
      <w:r>
        <w:t xml:space="preserve"> </w:t>
      </w:r>
    </w:p>
    <w:p w14:paraId="018DCFFC" w14:textId="77777777" w:rsidR="00B444E2" w:rsidRDefault="009A2629">
      <w:pPr>
        <w:ind w:left="-5"/>
      </w:pPr>
      <w:r>
        <w:t xml:space="preserve">7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жоспарлаудың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негіздерінің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</w:p>
    <w:p w14:paraId="38709B43" w14:textId="77777777" w:rsidR="00B444E2" w:rsidRDefault="009A2629">
      <w:pPr>
        <w:numPr>
          <w:ilvl w:val="0"/>
          <w:numId w:val="9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жоспарлау-мемлекеттің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объектісі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әдістері</w:t>
      </w:r>
      <w:proofErr w:type="spellEnd"/>
      <w:r>
        <w:t xml:space="preserve">,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мен </w:t>
      </w:r>
      <w:proofErr w:type="spellStart"/>
      <w:r>
        <w:t>болжамдаудың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. </w:t>
      </w:r>
      <w:proofErr w:type="spellStart"/>
      <w:r>
        <w:t>Перспективалық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жоспарлауды</w:t>
      </w:r>
      <w:proofErr w:type="spellEnd"/>
      <w:r>
        <w:t xml:space="preserve"> </w:t>
      </w:r>
      <w:proofErr w:type="spellStart"/>
      <w:r>
        <w:t>ұштастыру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жоспардың</w:t>
      </w:r>
      <w:proofErr w:type="spellEnd"/>
      <w:r>
        <w:t xml:space="preserve"> </w:t>
      </w:r>
      <w:proofErr w:type="spellStart"/>
      <w:r>
        <w:t>резервтік</w:t>
      </w:r>
      <w:proofErr w:type="spellEnd"/>
      <w:r>
        <w:t xml:space="preserve"> </w:t>
      </w:r>
      <w:proofErr w:type="spellStart"/>
      <w:r>
        <w:t>вариантын</w:t>
      </w:r>
      <w:proofErr w:type="spellEnd"/>
      <w:r>
        <w:t xml:space="preserve"> </w:t>
      </w:r>
      <w:proofErr w:type="spellStart"/>
      <w:r>
        <w:t>негіздеу</w:t>
      </w:r>
      <w:proofErr w:type="spellEnd"/>
      <w:r>
        <w:t xml:space="preserve">. </w:t>
      </w:r>
      <w:proofErr w:type="spellStart"/>
      <w:r>
        <w:t>Мемлекеттің</w:t>
      </w:r>
      <w:proofErr w:type="spellEnd"/>
      <w:r>
        <w:t xml:space="preserve">, экономика </w:t>
      </w:r>
      <w:proofErr w:type="spellStart"/>
      <w:r>
        <w:t>салаларының</w:t>
      </w:r>
      <w:proofErr w:type="spellEnd"/>
      <w:r>
        <w:t xml:space="preserve">,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ресурстары</w:t>
      </w:r>
      <w:proofErr w:type="spellEnd"/>
      <w:r>
        <w:t xml:space="preserve"> </w:t>
      </w:r>
      <w:proofErr w:type="spellStart"/>
      <w:r>
        <w:t>көрсеткіштерінің</w:t>
      </w:r>
      <w:proofErr w:type="spellEnd"/>
      <w:r>
        <w:t xml:space="preserve"> </w:t>
      </w:r>
      <w:proofErr w:type="spellStart"/>
      <w:r>
        <w:t>теңдестірілуі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жоспарлаудың</w:t>
      </w:r>
      <w:proofErr w:type="spellEnd"/>
      <w:r>
        <w:t xml:space="preserve">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. </w:t>
      </w:r>
    </w:p>
    <w:p w14:paraId="53013354" w14:textId="77777777" w:rsidR="00B444E2" w:rsidRDefault="009A2629">
      <w:pPr>
        <w:numPr>
          <w:ilvl w:val="0"/>
          <w:numId w:val="9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процессі</w:t>
      </w:r>
      <w:proofErr w:type="spellEnd"/>
      <w:r>
        <w:t xml:space="preserve">: </w:t>
      </w:r>
      <w:proofErr w:type="spellStart"/>
      <w:r>
        <w:t>мақсаты</w:t>
      </w:r>
      <w:proofErr w:type="spellEnd"/>
      <w:r>
        <w:t xml:space="preserve">,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асырушы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атсалысушы</w:t>
      </w:r>
      <w:proofErr w:type="spellEnd"/>
      <w:r>
        <w:t xml:space="preserve"> </w:t>
      </w:r>
      <w:proofErr w:type="spellStart"/>
      <w:r>
        <w:t>қаржылық-жоспарлау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мен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, </w:t>
      </w:r>
      <w:proofErr w:type="spellStart"/>
      <w:r>
        <w:t>стадиялары</w:t>
      </w:r>
      <w:proofErr w:type="spellEnd"/>
      <w:r>
        <w:t xml:space="preserve">, </w:t>
      </w:r>
      <w:proofErr w:type="spellStart"/>
      <w:r>
        <w:t>заңи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. </w:t>
      </w:r>
      <w:proofErr w:type="spellStart"/>
      <w:r>
        <w:t>Әлеуметтік-экономикалық</w:t>
      </w:r>
      <w:proofErr w:type="spellEnd"/>
      <w:r>
        <w:t xml:space="preserve"> </w:t>
      </w:r>
      <w:proofErr w:type="spellStart"/>
      <w:r>
        <w:t>жоспарлаудың</w:t>
      </w:r>
      <w:proofErr w:type="spellEnd"/>
      <w:r>
        <w:t xml:space="preserve"> </w:t>
      </w:r>
      <w:proofErr w:type="spellStart"/>
      <w:r>
        <w:t>құрамдас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. </w:t>
      </w:r>
      <w:proofErr w:type="spellStart"/>
      <w:r>
        <w:t>Мамандандырылған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мен </w:t>
      </w:r>
      <w:proofErr w:type="spellStart"/>
      <w:r>
        <w:t>мекемелердің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органдардың</w:t>
      </w:r>
      <w:proofErr w:type="spellEnd"/>
      <w:r>
        <w:t xml:space="preserve">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іс-әрекеттері</w:t>
      </w:r>
      <w:proofErr w:type="spellEnd"/>
      <w:r>
        <w:t xml:space="preserve">. </w:t>
      </w:r>
      <w:proofErr w:type="spellStart"/>
      <w:r>
        <w:t>Стадиялары</w:t>
      </w:r>
      <w:proofErr w:type="spellEnd"/>
      <w:r>
        <w:t xml:space="preserve">: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жоспардың</w:t>
      </w:r>
      <w:proofErr w:type="spellEnd"/>
      <w:r>
        <w:t xml:space="preserve"> </w:t>
      </w:r>
      <w:proofErr w:type="spellStart"/>
      <w:r>
        <w:t>жобасын</w:t>
      </w:r>
      <w:proofErr w:type="spellEnd"/>
      <w:r>
        <w:t xml:space="preserve"> </w:t>
      </w:r>
      <w:proofErr w:type="spellStart"/>
      <w:r>
        <w:t>әзірлеу</w:t>
      </w:r>
      <w:proofErr w:type="spellEnd"/>
      <w:r>
        <w:t xml:space="preserve">;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жоспардың</w:t>
      </w:r>
      <w:proofErr w:type="spellEnd"/>
      <w:r>
        <w:t xml:space="preserve"> </w:t>
      </w:r>
      <w:proofErr w:type="spellStart"/>
      <w:r>
        <w:t>жобасын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;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жоспарды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;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жоспарды</w:t>
      </w:r>
      <w:proofErr w:type="spellEnd"/>
      <w:r>
        <w:t xml:space="preserve"> </w:t>
      </w:r>
      <w:proofErr w:type="spellStart"/>
      <w:r>
        <w:t>атқару</w:t>
      </w:r>
      <w:proofErr w:type="spellEnd"/>
      <w:r>
        <w:t xml:space="preserve">;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жоспардың</w:t>
      </w:r>
      <w:proofErr w:type="spellEnd"/>
      <w:r>
        <w:t xml:space="preserve"> </w:t>
      </w:r>
      <w:proofErr w:type="spellStart"/>
      <w:r>
        <w:lastRenderedPageBreak/>
        <w:t>атқарылуы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беру</w:t>
      </w:r>
      <w:r>
        <w:t xml:space="preserve">. </w:t>
      </w:r>
      <w:proofErr w:type="spellStart"/>
      <w:r>
        <w:t>Жоспарлы-қаржылық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 </w:t>
      </w:r>
      <w:proofErr w:type="spellStart"/>
      <w:r>
        <w:t>борыштарды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бюджет </w:t>
      </w:r>
      <w:proofErr w:type="spellStart"/>
      <w:r>
        <w:t>тапшылықтарын</w:t>
      </w:r>
      <w:proofErr w:type="spellEnd"/>
      <w:r>
        <w:t xml:space="preserve"> </w:t>
      </w:r>
      <w:proofErr w:type="spellStart"/>
      <w:r>
        <w:t>төмендетуді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. </w:t>
      </w:r>
    </w:p>
    <w:p w14:paraId="701B0896" w14:textId="77777777" w:rsidR="00B444E2" w:rsidRDefault="009A2629">
      <w:pPr>
        <w:numPr>
          <w:ilvl w:val="0"/>
          <w:numId w:val="9"/>
        </w:numPr>
      </w:pP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: </w:t>
      </w:r>
      <w:proofErr w:type="spellStart"/>
      <w:r>
        <w:t>жүйесі</w:t>
      </w:r>
      <w:proofErr w:type="spellEnd"/>
      <w:r>
        <w:t xml:space="preserve">,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нысандары</w:t>
      </w:r>
      <w:proofErr w:type="spellEnd"/>
      <w:r>
        <w:t xml:space="preserve">,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жоспардың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элементі</w:t>
      </w:r>
      <w:proofErr w:type="spellEnd"/>
      <w:r>
        <w:t xml:space="preserve">. </w:t>
      </w:r>
      <w:proofErr w:type="spellStart"/>
      <w:r>
        <w:t>Қаржыларды</w:t>
      </w:r>
      <w:proofErr w:type="spellEnd"/>
      <w:r>
        <w:t xml:space="preserve"> </w:t>
      </w:r>
      <w:proofErr w:type="spellStart"/>
      <w:r>
        <w:t>жоспарлауды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: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баланстарын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;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түсім</w:t>
      </w:r>
      <w:proofErr w:type="spellEnd"/>
      <w:r>
        <w:t xml:space="preserve"> </w:t>
      </w:r>
      <w:proofErr w:type="spellStart"/>
      <w:r>
        <w:t>көздерінен</w:t>
      </w:r>
      <w:proofErr w:type="spellEnd"/>
      <w:r>
        <w:t xml:space="preserve"> </w:t>
      </w:r>
      <w:proofErr w:type="spellStart"/>
      <w:r>
        <w:t>түсетін</w:t>
      </w:r>
      <w:proofErr w:type="spellEnd"/>
      <w:r>
        <w:t xml:space="preserve"> </w:t>
      </w:r>
      <w:proofErr w:type="spellStart"/>
      <w:r>
        <w:t>қаражаттарды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; </w:t>
      </w:r>
      <w:proofErr w:type="spellStart"/>
      <w:r>
        <w:t>қаражаттарды</w:t>
      </w:r>
      <w:proofErr w:type="spellEnd"/>
      <w:r>
        <w:t xml:space="preserve"> </w:t>
      </w:r>
      <w:proofErr w:type="spellStart"/>
      <w:r>
        <w:t>пайдалануды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: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</w:t>
      </w:r>
      <w:proofErr w:type="spellEnd"/>
      <w:r>
        <w:t xml:space="preserve">; </w:t>
      </w:r>
      <w:proofErr w:type="spellStart"/>
      <w:r>
        <w:t>салалық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; </w:t>
      </w:r>
      <w:proofErr w:type="spellStart"/>
      <w:r>
        <w:t>аумақтық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кезең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кезең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. </w:t>
      </w:r>
    </w:p>
    <w:p w14:paraId="582551FC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2AC7152D" w14:textId="77777777" w:rsidR="00B444E2" w:rsidRDefault="009A2629">
      <w:pPr>
        <w:ind w:left="-5"/>
      </w:pPr>
      <w:r>
        <w:t xml:space="preserve">8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бақылауды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реттеудің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   </w:t>
      </w:r>
    </w:p>
    <w:p w14:paraId="32843704" w14:textId="77777777" w:rsidR="00B444E2" w:rsidRDefault="009A2629">
      <w:pPr>
        <w:numPr>
          <w:ilvl w:val="0"/>
          <w:numId w:val="10"/>
        </w:numPr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бақылауды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институт </w:t>
      </w:r>
      <w:proofErr w:type="spellStart"/>
      <w:r>
        <w:t>ретінде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,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базасы</w:t>
      </w:r>
      <w:proofErr w:type="spellEnd"/>
      <w:r>
        <w:t xml:space="preserve">. </w:t>
      </w:r>
    </w:p>
    <w:p w14:paraId="153F5BDD" w14:textId="77777777" w:rsidR="00B444E2" w:rsidRDefault="009A2629">
      <w:pPr>
        <w:numPr>
          <w:ilvl w:val="0"/>
          <w:numId w:val="10"/>
        </w:numPr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элементтері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салалары</w:t>
      </w:r>
      <w:proofErr w:type="spellEnd"/>
      <w:r>
        <w:t xml:space="preserve">, </w:t>
      </w:r>
      <w:proofErr w:type="spellStart"/>
      <w:r>
        <w:t>топтастырылуы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мамандандырылған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бақылаудың</w:t>
      </w:r>
      <w:proofErr w:type="spellEnd"/>
      <w:r>
        <w:t xml:space="preserve"> 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: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буындарының</w:t>
      </w:r>
      <w:proofErr w:type="spellEnd"/>
      <w:r>
        <w:t xml:space="preserve"> </w:t>
      </w:r>
      <w:proofErr w:type="spellStart"/>
      <w:r>
        <w:t>ойдағыдай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атқаруларын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;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ресурстарды</w:t>
      </w:r>
      <w:proofErr w:type="spellEnd"/>
      <w:r>
        <w:t xml:space="preserve"> аса </w:t>
      </w:r>
      <w:proofErr w:type="spellStart"/>
      <w:r>
        <w:t>ұтымды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.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жанама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. </w:t>
      </w:r>
      <w:proofErr w:type="spellStart"/>
      <w:r>
        <w:t>Мамандандырылған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функциональдық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. </w:t>
      </w:r>
      <w:proofErr w:type="spellStart"/>
      <w:r>
        <w:t>Өкілді</w:t>
      </w:r>
      <w:proofErr w:type="spellEnd"/>
      <w:r>
        <w:t xml:space="preserve"> </w:t>
      </w:r>
      <w:proofErr w:type="spellStart"/>
      <w:r>
        <w:t>билік</w:t>
      </w:r>
      <w:proofErr w:type="spellEnd"/>
      <w:r>
        <w:t xml:space="preserve">,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билік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сот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бақылауы</w:t>
      </w:r>
      <w:proofErr w:type="spellEnd"/>
      <w:r>
        <w:t xml:space="preserve">. </w:t>
      </w:r>
    </w:p>
    <w:p w14:paraId="3AB3E4BC" w14:textId="77777777" w:rsidR="00B444E2" w:rsidRDefault="009A2629">
      <w:pPr>
        <w:spacing w:after="25" w:line="259" w:lineRule="auto"/>
        <w:ind w:left="0" w:firstLine="0"/>
        <w:jc w:val="left"/>
      </w:pPr>
      <w:r>
        <w:t xml:space="preserve"> </w:t>
      </w:r>
    </w:p>
    <w:p w14:paraId="225AC3A9" w14:textId="77777777" w:rsidR="00B444E2" w:rsidRDefault="009A2629">
      <w:pPr>
        <w:ind w:left="-5"/>
      </w:pPr>
      <w:r>
        <w:t xml:space="preserve">9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Қаржылық-құқықтық</w:t>
      </w:r>
      <w:proofErr w:type="spellEnd"/>
      <w:r>
        <w:t xml:space="preserve"> </w:t>
      </w:r>
      <w:proofErr w:type="spellStart"/>
      <w:r>
        <w:t>жауапкершілікті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реттеудің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  </w:t>
      </w:r>
    </w:p>
    <w:p w14:paraId="0F10E930" w14:textId="77777777" w:rsidR="00B444E2" w:rsidRDefault="009A2629">
      <w:pPr>
        <w:numPr>
          <w:ilvl w:val="0"/>
          <w:numId w:val="11"/>
        </w:numPr>
      </w:pPr>
      <w:proofErr w:type="spellStart"/>
      <w:r>
        <w:t>Қаржылық-құқықтық</w:t>
      </w:r>
      <w:proofErr w:type="spellEnd"/>
      <w:r>
        <w:t xml:space="preserve"> </w:t>
      </w:r>
      <w:proofErr w:type="spellStart"/>
      <w:r>
        <w:t>жауапкершілікті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институты </w:t>
      </w:r>
      <w:proofErr w:type="spellStart"/>
      <w:r>
        <w:t>ретінде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маңызы</w:t>
      </w:r>
      <w:proofErr w:type="spellEnd"/>
      <w:r>
        <w:t xml:space="preserve">. </w:t>
      </w:r>
    </w:p>
    <w:p w14:paraId="16CE9228" w14:textId="77777777" w:rsidR="00B444E2" w:rsidRDefault="009A2629">
      <w:pPr>
        <w:numPr>
          <w:ilvl w:val="0"/>
          <w:numId w:val="11"/>
        </w:numPr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мәжбүрлеу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шаралары</w:t>
      </w:r>
      <w:proofErr w:type="spellEnd"/>
      <w:r>
        <w:t xml:space="preserve">,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Заңи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 </w:t>
      </w:r>
      <w:proofErr w:type="spellStart"/>
      <w:r>
        <w:t>шаралары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табылмайтын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мәжбүрлеу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. </w:t>
      </w:r>
      <w:proofErr w:type="spellStart"/>
      <w:r>
        <w:t>Заңи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түрлері</w:t>
      </w:r>
      <w:proofErr w:type="spellEnd"/>
      <w:r>
        <w:t xml:space="preserve">,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. </w:t>
      </w:r>
    </w:p>
    <w:p w14:paraId="0DC9D975" w14:textId="77777777" w:rsidR="00B444E2" w:rsidRDefault="009A2629">
      <w:pPr>
        <w:numPr>
          <w:ilvl w:val="0"/>
          <w:numId w:val="11"/>
        </w:numPr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қаржылар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 xml:space="preserve">: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құрамы</w:t>
      </w:r>
      <w:proofErr w:type="spellEnd"/>
      <w:r>
        <w:t xml:space="preserve">. </w:t>
      </w:r>
      <w:proofErr w:type="spellStart"/>
      <w:r>
        <w:t>Салық</w:t>
      </w:r>
      <w:proofErr w:type="spellEnd"/>
      <w:r>
        <w:t xml:space="preserve"> салу, </w:t>
      </w:r>
      <w:proofErr w:type="spellStart"/>
      <w:r>
        <w:t>мемлекеттік</w:t>
      </w:r>
      <w:proofErr w:type="spellEnd"/>
      <w:r>
        <w:t xml:space="preserve"> бюджет, </w:t>
      </w:r>
      <w:proofErr w:type="spellStart"/>
      <w:r>
        <w:t>валюталық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аяларындағы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бұзушылықтардың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қозғау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</w:p>
    <w:p w14:paraId="13A81794" w14:textId="77777777" w:rsidR="00B444E2" w:rsidRDefault="009A2629">
      <w:pPr>
        <w:spacing w:after="25" w:line="259" w:lineRule="auto"/>
        <w:ind w:left="0" w:firstLine="0"/>
        <w:jc w:val="left"/>
      </w:pPr>
      <w:r>
        <w:t xml:space="preserve"> </w:t>
      </w:r>
    </w:p>
    <w:p w14:paraId="329D337A" w14:textId="77777777" w:rsidR="00B444E2" w:rsidRDefault="009A2629">
      <w:pPr>
        <w:numPr>
          <w:ilvl w:val="0"/>
          <w:numId w:val="12"/>
        </w:numPr>
      </w:pPr>
      <w:proofErr w:type="spellStart"/>
      <w:r>
        <w:t>Тақырып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-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институты 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 мен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. </w:t>
      </w:r>
    </w:p>
    <w:p w14:paraId="53CC9753" w14:textId="77777777" w:rsidR="00B444E2" w:rsidRDefault="009A2629">
      <w:pPr>
        <w:ind w:left="-5"/>
      </w:pPr>
      <w:r>
        <w:lastRenderedPageBreak/>
        <w:t xml:space="preserve">1.Бюджетттік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түсінігі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, </w:t>
      </w:r>
      <w:proofErr w:type="spellStart"/>
      <w:r>
        <w:t>әдісі</w:t>
      </w:r>
      <w:proofErr w:type="spellEnd"/>
      <w:r>
        <w:t xml:space="preserve">, </w:t>
      </w:r>
      <w:proofErr w:type="spellStart"/>
      <w:r>
        <w:t>қайнар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 мен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ққытық</w:t>
      </w:r>
      <w:proofErr w:type="spellEnd"/>
      <w:r>
        <w:t xml:space="preserve"> </w:t>
      </w:r>
      <w:proofErr w:type="spellStart"/>
      <w:r>
        <w:t>нормалардың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. </w:t>
      </w:r>
    </w:p>
    <w:p w14:paraId="6AD63A58" w14:textId="77777777" w:rsidR="00B444E2" w:rsidRDefault="009A2629">
      <w:pPr>
        <w:ind w:left="-5"/>
      </w:pPr>
      <w:r>
        <w:t xml:space="preserve">2.Республикалық </w:t>
      </w:r>
      <w:proofErr w:type="spellStart"/>
      <w:r>
        <w:t>бюджеттің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бюджетінің</w:t>
      </w:r>
      <w:proofErr w:type="spellEnd"/>
      <w:r>
        <w:t xml:space="preserve"> </w:t>
      </w:r>
      <w:proofErr w:type="spellStart"/>
      <w:r>
        <w:t>шығыстары</w:t>
      </w:r>
      <w:proofErr w:type="spellEnd"/>
      <w:r>
        <w:t xml:space="preserve">. </w:t>
      </w:r>
    </w:p>
    <w:p w14:paraId="37893117" w14:textId="77777777" w:rsidR="00B444E2" w:rsidRDefault="009A2629">
      <w:pPr>
        <w:ind w:left="-5"/>
      </w:pPr>
      <w:r>
        <w:t xml:space="preserve">3.Жергілікті </w:t>
      </w:r>
      <w:proofErr w:type="spellStart"/>
      <w:r>
        <w:t>бюджеттің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бюджетінің</w:t>
      </w:r>
      <w:proofErr w:type="spellEnd"/>
      <w:r>
        <w:t xml:space="preserve"> </w:t>
      </w:r>
      <w:proofErr w:type="spellStart"/>
      <w:r>
        <w:t>шығыстары</w:t>
      </w:r>
      <w:proofErr w:type="spellEnd"/>
      <w:r>
        <w:t xml:space="preserve">. </w:t>
      </w:r>
    </w:p>
    <w:p w14:paraId="252D0138" w14:textId="77777777" w:rsidR="00B444E2" w:rsidRDefault="009A2629">
      <w:pPr>
        <w:spacing w:after="24" w:line="259" w:lineRule="auto"/>
        <w:ind w:left="0" w:firstLine="0"/>
        <w:jc w:val="left"/>
      </w:pPr>
      <w:r>
        <w:t xml:space="preserve"> </w:t>
      </w:r>
    </w:p>
    <w:p w14:paraId="4A948E38" w14:textId="77777777" w:rsidR="00B444E2" w:rsidRDefault="009A2629">
      <w:pPr>
        <w:numPr>
          <w:ilvl w:val="0"/>
          <w:numId w:val="12"/>
        </w:numPr>
      </w:pPr>
      <w:proofErr w:type="spellStart"/>
      <w:r>
        <w:t>Тақырып</w:t>
      </w:r>
      <w:proofErr w:type="spellEnd"/>
      <w:r>
        <w:t xml:space="preserve">.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 - 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 институты 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</w:p>
    <w:p w14:paraId="4020E21F" w14:textId="77777777" w:rsidR="00B444E2" w:rsidRDefault="009A2629">
      <w:pPr>
        <w:numPr>
          <w:ilvl w:val="0"/>
          <w:numId w:val="13"/>
        </w:numPr>
      </w:pPr>
      <w:proofErr w:type="spellStart"/>
      <w:r>
        <w:t>Салықтық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, </w:t>
      </w:r>
      <w:proofErr w:type="spellStart"/>
      <w:r>
        <w:t>әдісі</w:t>
      </w:r>
      <w:proofErr w:type="spellEnd"/>
      <w:r>
        <w:t xml:space="preserve">, </w:t>
      </w:r>
      <w:proofErr w:type="spellStart"/>
      <w:r>
        <w:t>қайнар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 xml:space="preserve">. </w:t>
      </w:r>
      <w:proofErr w:type="spellStart"/>
      <w:r>
        <w:t>Салықтық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қатынастардың</w:t>
      </w:r>
      <w:proofErr w:type="spellEnd"/>
      <w:r>
        <w:t xml:space="preserve"> </w:t>
      </w:r>
      <w:proofErr w:type="spellStart"/>
      <w:r>
        <w:t>субъектілері</w:t>
      </w:r>
      <w:proofErr w:type="spellEnd"/>
      <w:r>
        <w:t xml:space="preserve">. </w:t>
      </w:r>
    </w:p>
    <w:p w14:paraId="488F88B1" w14:textId="77777777" w:rsidR="00B444E2" w:rsidRDefault="009A2629">
      <w:pPr>
        <w:numPr>
          <w:ilvl w:val="0"/>
          <w:numId w:val="13"/>
        </w:numPr>
      </w:pPr>
      <w:proofErr w:type="spellStart"/>
      <w:r>
        <w:t>Салықтың</w:t>
      </w:r>
      <w:proofErr w:type="spellEnd"/>
      <w:r>
        <w:t xml:space="preserve"> </w:t>
      </w:r>
      <w:proofErr w:type="spellStart"/>
      <w:r>
        <w:t>түсінігі</w:t>
      </w:r>
      <w:proofErr w:type="spellEnd"/>
      <w:r>
        <w:t xml:space="preserve">, </w:t>
      </w:r>
      <w:proofErr w:type="spellStart"/>
      <w:r>
        <w:t>құрамы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салықтың</w:t>
      </w:r>
      <w:proofErr w:type="spellEnd"/>
      <w:r>
        <w:t xml:space="preserve"> </w:t>
      </w:r>
      <w:proofErr w:type="spellStart"/>
      <w:r>
        <w:t>түрлері.Салықтың</w:t>
      </w:r>
      <w:proofErr w:type="spellEnd"/>
      <w:r>
        <w:t xml:space="preserve"> </w:t>
      </w:r>
      <w:proofErr w:type="spellStart"/>
      <w:r>
        <w:t>атқаратын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. </w:t>
      </w:r>
      <w:proofErr w:type="spellStart"/>
      <w:r>
        <w:t>Салықтардың</w:t>
      </w:r>
      <w:proofErr w:type="spellEnd"/>
      <w:r>
        <w:t xml:space="preserve"> </w:t>
      </w:r>
      <w:proofErr w:type="spellStart"/>
      <w:r>
        <w:t>жіктелуі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</w:p>
    <w:p w14:paraId="457BC871" w14:textId="77777777" w:rsidR="00B444E2" w:rsidRDefault="009A2629">
      <w:pPr>
        <w:spacing w:after="24" w:line="259" w:lineRule="auto"/>
        <w:ind w:left="0" w:firstLine="0"/>
        <w:jc w:val="left"/>
      </w:pPr>
      <w:r>
        <w:t xml:space="preserve"> </w:t>
      </w:r>
    </w:p>
    <w:p w14:paraId="38C55E3C" w14:textId="77777777" w:rsidR="00B444E2" w:rsidRDefault="009A2629">
      <w:pPr>
        <w:ind w:left="-5"/>
      </w:pPr>
      <w:r>
        <w:t xml:space="preserve">12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Қаржылық-банктік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-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</w:p>
    <w:p w14:paraId="06BCECB5" w14:textId="77777777" w:rsidR="00B444E2" w:rsidRDefault="009A2629">
      <w:pPr>
        <w:numPr>
          <w:ilvl w:val="0"/>
          <w:numId w:val="14"/>
        </w:numPr>
      </w:pPr>
      <w:proofErr w:type="spellStart"/>
      <w:r>
        <w:t>Қаржылық-банктік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, </w:t>
      </w:r>
      <w:proofErr w:type="spellStart"/>
      <w:r>
        <w:t>қайнар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,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мен </w:t>
      </w:r>
      <w:proofErr w:type="spellStart"/>
      <w:r>
        <w:t>жүйесі</w:t>
      </w:r>
      <w:proofErr w:type="spellEnd"/>
      <w:r>
        <w:t xml:space="preserve">.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 xml:space="preserve">.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саласы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салаларымен</w:t>
      </w:r>
      <w:proofErr w:type="spellEnd"/>
      <w:r>
        <w:t xml:space="preserve"> </w:t>
      </w:r>
      <w:proofErr w:type="spellStart"/>
      <w:r>
        <w:t>арақатынасы</w:t>
      </w:r>
      <w:proofErr w:type="spellEnd"/>
      <w:r>
        <w:t xml:space="preserve">. </w:t>
      </w:r>
    </w:p>
    <w:p w14:paraId="18D1851E" w14:textId="77777777" w:rsidR="00B444E2" w:rsidRDefault="009A2629">
      <w:pPr>
        <w:numPr>
          <w:ilvl w:val="0"/>
          <w:numId w:val="14"/>
        </w:numPr>
      </w:pPr>
      <w:r>
        <w:t xml:space="preserve">Банк </w:t>
      </w:r>
      <w:proofErr w:type="spellStart"/>
      <w:r>
        <w:t>ұғымы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.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операциялар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</w:p>
    <w:p w14:paraId="38EC8D91" w14:textId="77777777" w:rsidR="00B444E2" w:rsidRDefault="009A2629">
      <w:pPr>
        <w:numPr>
          <w:ilvl w:val="0"/>
          <w:numId w:val="14"/>
        </w:numPr>
        <w:spacing w:after="5" w:line="271" w:lineRule="auto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Банкінің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өкілеттілігі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r>
        <w:tab/>
      </w:r>
      <w:proofErr w:type="spellStart"/>
      <w:r>
        <w:t>Ұлттық</w:t>
      </w:r>
      <w:proofErr w:type="spellEnd"/>
      <w:r>
        <w:t xml:space="preserve"> </w:t>
      </w:r>
      <w:r>
        <w:tab/>
      </w:r>
      <w:proofErr w:type="spellStart"/>
      <w:r>
        <w:t>Банкі</w:t>
      </w:r>
      <w:proofErr w:type="spellEnd"/>
      <w:r>
        <w:t xml:space="preserve"> </w:t>
      </w:r>
      <w:r>
        <w:tab/>
      </w:r>
      <w:proofErr w:type="spellStart"/>
      <w:r>
        <w:t>қадағалаушы</w:t>
      </w:r>
      <w:proofErr w:type="spellEnd"/>
      <w:r>
        <w:t xml:space="preserve"> </w:t>
      </w:r>
      <w:r>
        <w:tab/>
        <w:t xml:space="preserve">орган </w:t>
      </w:r>
      <w:r>
        <w:tab/>
      </w:r>
      <w:proofErr w:type="spellStart"/>
      <w:r>
        <w:t>ретінде.Қазақстан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Банк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. </w:t>
      </w:r>
    </w:p>
    <w:p w14:paraId="65FFB9F5" w14:textId="77777777" w:rsidR="00B444E2" w:rsidRDefault="009A2629">
      <w:pPr>
        <w:spacing w:after="27" w:line="259" w:lineRule="auto"/>
        <w:ind w:left="0" w:firstLine="0"/>
        <w:jc w:val="left"/>
      </w:pPr>
      <w:r>
        <w:t xml:space="preserve"> </w:t>
      </w:r>
    </w:p>
    <w:p w14:paraId="1E8DD462" w14:textId="77777777" w:rsidR="00B444E2" w:rsidRDefault="009A2629">
      <w:pPr>
        <w:ind w:left="-5"/>
      </w:pPr>
      <w:r>
        <w:t xml:space="preserve">13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Қаржылық-сақтандыру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 -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институты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</w:p>
    <w:p w14:paraId="4219680D" w14:textId="77777777" w:rsidR="00B444E2" w:rsidRDefault="009A2629">
      <w:pPr>
        <w:numPr>
          <w:ilvl w:val="0"/>
          <w:numId w:val="15"/>
        </w:numPr>
      </w:pPr>
      <w:proofErr w:type="spellStart"/>
      <w:r>
        <w:t>Сақтандыру</w:t>
      </w:r>
      <w:proofErr w:type="spellEnd"/>
      <w:r>
        <w:t xml:space="preserve"> </w:t>
      </w:r>
      <w:proofErr w:type="spellStart"/>
      <w:r>
        <w:t>құқығың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, </w:t>
      </w:r>
      <w:proofErr w:type="spellStart"/>
      <w:r>
        <w:t>әдісі</w:t>
      </w:r>
      <w:proofErr w:type="spellEnd"/>
      <w:r>
        <w:t xml:space="preserve">, </w:t>
      </w:r>
      <w:proofErr w:type="spellStart"/>
      <w:r>
        <w:t>қайнар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 xml:space="preserve">. </w:t>
      </w:r>
      <w:proofErr w:type="spellStart"/>
      <w:r>
        <w:t>Сақтандыру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институты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түсінігі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</w:t>
      </w:r>
      <w:proofErr w:type="spellStart"/>
      <w:r>
        <w:t>сақтандыру</w:t>
      </w:r>
      <w:proofErr w:type="spellEnd"/>
      <w:r>
        <w:t xml:space="preserve"> </w:t>
      </w:r>
      <w:proofErr w:type="spellStart"/>
      <w:r>
        <w:t>құқығының</w:t>
      </w:r>
      <w:proofErr w:type="spellEnd"/>
      <w:r>
        <w:t xml:space="preserve">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жағдайлары</w:t>
      </w:r>
      <w:proofErr w:type="spellEnd"/>
      <w:r>
        <w:t xml:space="preserve">. </w:t>
      </w:r>
    </w:p>
    <w:p w14:paraId="63B99A41" w14:textId="77777777" w:rsidR="00B444E2" w:rsidRDefault="009A2629">
      <w:pPr>
        <w:numPr>
          <w:ilvl w:val="0"/>
          <w:numId w:val="15"/>
        </w:numPr>
      </w:pPr>
      <w:proofErr w:type="spellStart"/>
      <w:r>
        <w:t>Сақтандырудың</w:t>
      </w:r>
      <w:proofErr w:type="spellEnd"/>
      <w:r>
        <w:t xml:space="preserve"> </w:t>
      </w:r>
      <w:proofErr w:type="spellStart"/>
      <w:r>
        <w:t>түсінігі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  <w:proofErr w:type="spellStart"/>
      <w:r>
        <w:t>Сақтандырудың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формалары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</w:t>
      </w:r>
      <w:proofErr w:type="spellStart"/>
      <w:r>
        <w:t>сақтандыру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түсінігі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. </w:t>
      </w:r>
      <w:proofErr w:type="spellStart"/>
      <w:r>
        <w:t>Сақтандыру</w:t>
      </w:r>
      <w:proofErr w:type="spellEnd"/>
      <w:r>
        <w:t xml:space="preserve"> </w:t>
      </w:r>
      <w:proofErr w:type="spellStart"/>
      <w:r>
        <w:t>қатынастарының</w:t>
      </w:r>
      <w:proofErr w:type="spellEnd"/>
      <w:r>
        <w:t xml:space="preserve"> </w:t>
      </w:r>
      <w:proofErr w:type="spellStart"/>
      <w:r>
        <w:t>қатысушылары</w:t>
      </w:r>
      <w:proofErr w:type="spellEnd"/>
      <w:r>
        <w:t xml:space="preserve">. </w:t>
      </w:r>
    </w:p>
    <w:p w14:paraId="625FA027" w14:textId="77777777" w:rsidR="00B444E2" w:rsidRDefault="009A2629">
      <w:pPr>
        <w:spacing w:after="24" w:line="259" w:lineRule="auto"/>
        <w:ind w:left="0" w:firstLine="0"/>
        <w:jc w:val="left"/>
      </w:pPr>
      <w:r>
        <w:t xml:space="preserve"> </w:t>
      </w:r>
    </w:p>
    <w:p w14:paraId="098FF1A1" w14:textId="77777777" w:rsidR="00B444E2" w:rsidRDefault="009A2629">
      <w:pPr>
        <w:ind w:left="-5"/>
      </w:pPr>
      <w:r>
        <w:t xml:space="preserve">14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Қаржылық-шаруашылық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 -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</w:p>
    <w:p w14:paraId="723571D2" w14:textId="77777777" w:rsidR="00B444E2" w:rsidRDefault="009A2629">
      <w:pPr>
        <w:numPr>
          <w:ilvl w:val="0"/>
          <w:numId w:val="16"/>
        </w:numPr>
      </w:pPr>
      <w:proofErr w:type="spellStart"/>
      <w:r>
        <w:t>Қаржылық</w:t>
      </w:r>
      <w:proofErr w:type="spellEnd"/>
      <w:r>
        <w:t xml:space="preserve"> – </w:t>
      </w:r>
      <w:proofErr w:type="spellStart"/>
      <w:r>
        <w:t>шаруашылық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түсінігі</w:t>
      </w:r>
      <w:proofErr w:type="spellEnd"/>
      <w:r>
        <w:t xml:space="preserve">. </w:t>
      </w:r>
    </w:p>
    <w:p w14:paraId="075C784F" w14:textId="77777777" w:rsidR="00B444E2" w:rsidRDefault="009A2629">
      <w:pPr>
        <w:numPr>
          <w:ilvl w:val="0"/>
          <w:numId w:val="16"/>
        </w:numPr>
      </w:pPr>
      <w:proofErr w:type="spellStart"/>
      <w:r>
        <w:lastRenderedPageBreak/>
        <w:t>Қаржылық</w:t>
      </w:r>
      <w:proofErr w:type="spellEnd"/>
      <w:r>
        <w:t xml:space="preserve"> – </w:t>
      </w:r>
      <w:proofErr w:type="spellStart"/>
      <w:r>
        <w:t>шаруашылық</w:t>
      </w:r>
      <w:proofErr w:type="spellEnd"/>
      <w:r>
        <w:t xml:space="preserve"> </w:t>
      </w:r>
      <w:proofErr w:type="spellStart"/>
      <w:r>
        <w:t>құқықтың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, </w:t>
      </w:r>
      <w:proofErr w:type="spellStart"/>
      <w:r>
        <w:t>әдісі</w:t>
      </w:r>
      <w:proofErr w:type="spellEnd"/>
      <w:r>
        <w:t xml:space="preserve">, </w:t>
      </w:r>
      <w:proofErr w:type="spellStart"/>
      <w:r>
        <w:t>қайнар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 xml:space="preserve">. </w:t>
      </w:r>
      <w:proofErr w:type="spellStart"/>
      <w:r>
        <w:t>Қаржылық</w:t>
      </w:r>
      <w:proofErr w:type="spellEnd"/>
      <w:r>
        <w:t xml:space="preserve"> – </w:t>
      </w:r>
      <w:proofErr w:type="spellStart"/>
      <w:r>
        <w:t>шаруашылық</w:t>
      </w:r>
      <w:proofErr w:type="spellEnd"/>
      <w:r>
        <w:t xml:space="preserve"> 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қатынастар</w:t>
      </w:r>
      <w:proofErr w:type="spellEnd"/>
      <w:r>
        <w:t xml:space="preserve"> мен </w:t>
      </w:r>
      <w:proofErr w:type="spellStart"/>
      <w:r>
        <w:t>қаржылық</w:t>
      </w:r>
      <w:proofErr w:type="spellEnd"/>
      <w:r>
        <w:t xml:space="preserve"> – </w:t>
      </w:r>
      <w:proofErr w:type="spellStart"/>
      <w:r>
        <w:t>шаруашылық</w:t>
      </w:r>
      <w:proofErr w:type="spellEnd"/>
      <w:r>
        <w:t xml:space="preserve"> </w:t>
      </w:r>
      <w:proofErr w:type="spellStart"/>
      <w:r>
        <w:t>құқытық</w:t>
      </w:r>
      <w:proofErr w:type="spellEnd"/>
      <w:r>
        <w:t xml:space="preserve"> </w:t>
      </w:r>
      <w:proofErr w:type="spellStart"/>
      <w:r>
        <w:t>нормалардың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. </w:t>
      </w:r>
    </w:p>
    <w:p w14:paraId="01801B49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2AA375EB" w14:textId="77777777" w:rsidR="00B444E2" w:rsidRDefault="009A2629">
      <w:pPr>
        <w:ind w:left="-5"/>
      </w:pPr>
      <w:r>
        <w:t xml:space="preserve">15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несиелеудің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мен </w:t>
      </w:r>
      <w:proofErr w:type="spellStart"/>
      <w:r>
        <w:t>шарттарының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.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аспектілер</w:t>
      </w:r>
      <w:proofErr w:type="spellEnd"/>
      <w:r>
        <w:t xml:space="preserve">. </w:t>
      </w:r>
    </w:p>
    <w:p w14:paraId="5BEF8D44" w14:textId="77777777" w:rsidR="00B444E2" w:rsidRDefault="009A2629">
      <w:pPr>
        <w:numPr>
          <w:ilvl w:val="0"/>
          <w:numId w:val="17"/>
        </w:numPr>
        <w:ind w:hanging="281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несиелеудің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. </w:t>
      </w:r>
      <w:proofErr w:type="spellStart"/>
      <w:r>
        <w:t>Несиелік</w:t>
      </w:r>
      <w:proofErr w:type="spellEnd"/>
      <w:r>
        <w:t xml:space="preserve"> </w:t>
      </w:r>
      <w:proofErr w:type="spellStart"/>
      <w:r>
        <w:t>қатынастардың</w:t>
      </w:r>
      <w:proofErr w:type="spellEnd"/>
      <w:r>
        <w:t xml:space="preserve"> </w:t>
      </w:r>
      <w:proofErr w:type="spellStart"/>
      <w:r>
        <w:t>субъектілері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несиелеудің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. </w:t>
      </w:r>
    </w:p>
    <w:p w14:paraId="100B4754" w14:textId="77777777" w:rsidR="00B444E2" w:rsidRDefault="009A2629">
      <w:pPr>
        <w:numPr>
          <w:ilvl w:val="0"/>
          <w:numId w:val="17"/>
        </w:numPr>
        <w:ind w:hanging="281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қарыз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: </w:t>
      </w:r>
      <w:proofErr w:type="spellStart"/>
      <w:r>
        <w:t>ұғымы</w:t>
      </w:r>
      <w:proofErr w:type="spellEnd"/>
      <w:r>
        <w:t xml:space="preserve"> мен </w:t>
      </w:r>
      <w:proofErr w:type="spellStart"/>
      <w:r>
        <w:t>тәртібі</w:t>
      </w:r>
      <w:proofErr w:type="spellEnd"/>
      <w:r>
        <w:t xml:space="preserve">.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қарыз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мен </w:t>
      </w:r>
      <w:proofErr w:type="spellStart"/>
      <w:r>
        <w:t>нысандары</w:t>
      </w:r>
      <w:proofErr w:type="spellEnd"/>
      <w:r>
        <w:t xml:space="preserve">.  </w:t>
      </w:r>
    </w:p>
    <w:p w14:paraId="1BBC269A" w14:textId="77777777" w:rsidR="00B444E2" w:rsidRDefault="009A2629">
      <w:pPr>
        <w:numPr>
          <w:ilvl w:val="0"/>
          <w:numId w:val="17"/>
        </w:numPr>
        <w:ind w:hanging="281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несиелу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шарттардың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табиғаты</w:t>
      </w:r>
      <w:proofErr w:type="spellEnd"/>
      <w:r>
        <w:t>.</w:t>
      </w:r>
    </w:p>
    <w:p w14:paraId="1C21A78E" w14:textId="77777777" w:rsidR="00B444E2" w:rsidRDefault="00B444E2">
      <w:pPr>
        <w:sectPr w:rsidR="00B444E2">
          <w:pgSz w:w="11899" w:h="16841"/>
          <w:pgMar w:top="1195" w:right="561" w:bottom="1195" w:left="1133" w:header="720" w:footer="720" w:gutter="0"/>
          <w:cols w:space="720"/>
        </w:sectPr>
      </w:pPr>
    </w:p>
    <w:p w14:paraId="5225C29C" w14:textId="77777777" w:rsidR="00B444E2" w:rsidRDefault="009A2629">
      <w:pPr>
        <w:pStyle w:val="1"/>
        <w:numPr>
          <w:ilvl w:val="0"/>
          <w:numId w:val="0"/>
        </w:numPr>
        <w:ind w:left="-5" w:right="0"/>
      </w:pPr>
      <w:proofErr w:type="spellStart"/>
      <w:r>
        <w:lastRenderedPageBreak/>
        <w:t>Ұсынылатын</w:t>
      </w:r>
      <w:proofErr w:type="spellEnd"/>
      <w:r>
        <w:t xml:space="preserve">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</w:p>
    <w:p w14:paraId="0DA7B437" w14:textId="77777777" w:rsidR="00B444E2" w:rsidRDefault="009A26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5B957C7" w14:textId="77777777" w:rsidR="00B444E2" w:rsidRDefault="009A26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69572A" w14:textId="77777777" w:rsidR="00B444E2" w:rsidRDefault="009A2629">
      <w:pPr>
        <w:ind w:left="-5"/>
      </w:pPr>
      <w:r>
        <w:t xml:space="preserve">1.Қазақстан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Конституциясы</w:t>
      </w:r>
      <w:proofErr w:type="spellEnd"/>
      <w:r>
        <w:t xml:space="preserve">. 30 </w:t>
      </w:r>
      <w:proofErr w:type="spellStart"/>
      <w:r>
        <w:t>тамыз</w:t>
      </w:r>
      <w:proofErr w:type="spellEnd"/>
      <w:r>
        <w:t xml:space="preserve"> 1995 </w:t>
      </w:r>
      <w:proofErr w:type="spellStart"/>
      <w:r>
        <w:t>жыл</w:t>
      </w:r>
      <w:proofErr w:type="spellEnd"/>
      <w:r>
        <w:t xml:space="preserve">, </w:t>
      </w:r>
      <w:proofErr w:type="spellStart"/>
      <w:r>
        <w:t>өзгертулер</w:t>
      </w:r>
      <w:proofErr w:type="spellEnd"/>
      <w:r>
        <w:t xml:space="preserve"> мен </w:t>
      </w:r>
      <w:proofErr w:type="spellStart"/>
      <w:r>
        <w:t>толықтыруларымен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, </w:t>
      </w:r>
      <w:proofErr w:type="spellStart"/>
      <w:r>
        <w:t>эл.база</w:t>
      </w:r>
      <w:proofErr w:type="spellEnd"/>
      <w:r>
        <w:t xml:space="preserve"> «adilet.kz», 2023 ж. 2.Қазақстан </w:t>
      </w:r>
      <w:proofErr w:type="spellStart"/>
      <w:r>
        <w:t>Республикасының</w:t>
      </w:r>
      <w:proofErr w:type="spellEnd"/>
      <w:r>
        <w:t xml:space="preserve"> Бюджет </w:t>
      </w:r>
      <w:proofErr w:type="spellStart"/>
      <w:r>
        <w:t>Кодексі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2008 </w:t>
      </w:r>
      <w:proofErr w:type="spellStart"/>
      <w:r>
        <w:t>жылғы</w:t>
      </w:r>
      <w:proofErr w:type="spellEnd"/>
      <w:r>
        <w:t xml:space="preserve"> 4 </w:t>
      </w:r>
      <w:proofErr w:type="spellStart"/>
      <w:r>
        <w:t>желтоқсандағы</w:t>
      </w:r>
      <w:proofErr w:type="spellEnd"/>
      <w:r>
        <w:t xml:space="preserve"> № 95-IV </w:t>
      </w:r>
      <w:proofErr w:type="spellStart"/>
      <w:r>
        <w:t>Кодексі</w:t>
      </w:r>
      <w:proofErr w:type="spellEnd"/>
      <w:r>
        <w:t xml:space="preserve">, </w:t>
      </w:r>
      <w:proofErr w:type="spellStart"/>
      <w:r>
        <w:t>эл.база</w:t>
      </w:r>
      <w:proofErr w:type="spellEnd"/>
      <w:r>
        <w:t xml:space="preserve"> «adilet.kz», 2023 ж. </w:t>
      </w:r>
    </w:p>
    <w:p w14:paraId="7E41D96B" w14:textId="77777777" w:rsidR="00B444E2" w:rsidRDefault="009A2629">
      <w:pPr>
        <w:spacing w:after="5" w:line="271" w:lineRule="auto"/>
        <w:ind w:left="-5" w:right="-11"/>
        <w:jc w:val="left"/>
      </w:pPr>
      <w:r>
        <w:t xml:space="preserve">3.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бюджетке</w:t>
      </w:r>
      <w:proofErr w:type="spellEnd"/>
      <w:r>
        <w:t xml:space="preserve"> </w:t>
      </w:r>
      <w:proofErr w:type="spellStart"/>
      <w:r>
        <w:t>төленетін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төлемдер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(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кодксі</w:t>
      </w:r>
      <w:proofErr w:type="spellEnd"/>
      <w:r>
        <w:t xml:space="preserve">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2017 </w:t>
      </w:r>
      <w:proofErr w:type="spellStart"/>
      <w:r>
        <w:t>жылғы</w:t>
      </w:r>
      <w:proofErr w:type="spellEnd"/>
      <w:r>
        <w:t xml:space="preserve"> 25 </w:t>
      </w:r>
      <w:proofErr w:type="spellStart"/>
      <w:r>
        <w:t>желтоқсандағы</w:t>
      </w:r>
      <w:proofErr w:type="spellEnd"/>
      <w:r>
        <w:t xml:space="preserve"> № 121-VI </w:t>
      </w:r>
      <w:proofErr w:type="spellStart"/>
      <w:r>
        <w:t>Кодексі</w:t>
      </w:r>
      <w:proofErr w:type="spellEnd"/>
      <w:r>
        <w:t xml:space="preserve">,  </w:t>
      </w:r>
      <w:proofErr w:type="spellStart"/>
      <w:r>
        <w:t>эл.база</w:t>
      </w:r>
      <w:proofErr w:type="spellEnd"/>
      <w:r>
        <w:t xml:space="preserve"> «adilet.kz», 2023 ж. </w:t>
      </w:r>
    </w:p>
    <w:p w14:paraId="3F3EE50B" w14:textId="77777777" w:rsidR="00B444E2" w:rsidRDefault="009A2629">
      <w:pPr>
        <w:spacing w:after="5" w:line="271" w:lineRule="auto"/>
        <w:ind w:left="-5" w:right="-11"/>
        <w:jc w:val="left"/>
      </w:pPr>
      <w:r>
        <w:t xml:space="preserve">4.Қазақстан </w:t>
      </w:r>
      <w:r>
        <w:tab/>
      </w:r>
      <w:proofErr w:type="spellStart"/>
      <w:r>
        <w:t>Республикасының</w:t>
      </w:r>
      <w:proofErr w:type="spellEnd"/>
      <w:r>
        <w:t xml:space="preserve"> </w:t>
      </w:r>
      <w:r>
        <w:tab/>
      </w:r>
      <w:proofErr w:type="spellStart"/>
      <w:r>
        <w:t>Ұлттық</w:t>
      </w:r>
      <w:proofErr w:type="spellEnd"/>
      <w:r>
        <w:t xml:space="preserve"> </w:t>
      </w:r>
      <w:r>
        <w:tab/>
      </w:r>
      <w:proofErr w:type="spellStart"/>
      <w:r>
        <w:t>Банкі</w:t>
      </w:r>
      <w:proofErr w:type="spellEnd"/>
      <w:r>
        <w:t xml:space="preserve"> </w:t>
      </w:r>
      <w:r>
        <w:tab/>
      </w:r>
      <w:proofErr w:type="spellStart"/>
      <w:r>
        <w:t>туралы</w:t>
      </w:r>
      <w:proofErr w:type="spellEnd"/>
      <w:r>
        <w:t xml:space="preserve"> </w:t>
      </w:r>
      <w:r>
        <w:tab/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1995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наурыздағы</w:t>
      </w:r>
      <w:proofErr w:type="spellEnd"/>
      <w:r>
        <w:t xml:space="preserve"> N 2155 </w:t>
      </w:r>
      <w:proofErr w:type="spellStart"/>
      <w:r>
        <w:t>Заңы</w:t>
      </w:r>
      <w:proofErr w:type="spellEnd"/>
      <w:r>
        <w:t xml:space="preserve">, </w:t>
      </w:r>
      <w:proofErr w:type="spellStart"/>
      <w:r>
        <w:t>эл.база</w:t>
      </w:r>
      <w:proofErr w:type="spellEnd"/>
      <w:r>
        <w:t xml:space="preserve"> «adilet.kz», 2023 ж. </w:t>
      </w:r>
    </w:p>
    <w:p w14:paraId="6AE5A48B" w14:textId="77777777" w:rsidR="00B444E2" w:rsidRDefault="009A2629">
      <w:pPr>
        <w:numPr>
          <w:ilvl w:val="0"/>
          <w:numId w:val="18"/>
        </w:numPr>
        <w:ind w:hanging="501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Республикасындағы</w:t>
      </w:r>
      <w:proofErr w:type="spellEnd"/>
      <w:r>
        <w:t xml:space="preserve"> </w:t>
      </w:r>
      <w:proofErr w:type="spellStart"/>
      <w:r>
        <w:t>банктер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банк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</w:p>
    <w:p w14:paraId="06E668A1" w14:textId="77777777" w:rsidR="00B444E2" w:rsidRDefault="009A2629">
      <w:pPr>
        <w:ind w:left="-5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1995 </w:t>
      </w:r>
      <w:proofErr w:type="spellStart"/>
      <w:r>
        <w:t>жылғы</w:t>
      </w:r>
      <w:proofErr w:type="spellEnd"/>
      <w:r>
        <w:t xml:space="preserve"> 31 </w:t>
      </w:r>
      <w:proofErr w:type="spellStart"/>
      <w:r>
        <w:t>тамыздағы</w:t>
      </w:r>
      <w:proofErr w:type="spellEnd"/>
      <w:r>
        <w:t xml:space="preserve"> N 2444 </w:t>
      </w:r>
      <w:proofErr w:type="spellStart"/>
      <w:r>
        <w:t>Заңы</w:t>
      </w:r>
      <w:proofErr w:type="spellEnd"/>
      <w:r>
        <w:t xml:space="preserve">, </w:t>
      </w:r>
      <w:proofErr w:type="spellStart"/>
      <w:r>
        <w:t>эл.база</w:t>
      </w:r>
      <w:proofErr w:type="spellEnd"/>
      <w:r>
        <w:t xml:space="preserve"> «adilet.kz», 2023 ж. </w:t>
      </w:r>
    </w:p>
    <w:p w14:paraId="50488CFA" w14:textId="77777777" w:rsidR="00B444E2" w:rsidRDefault="009A2629">
      <w:pPr>
        <w:numPr>
          <w:ilvl w:val="0"/>
          <w:numId w:val="18"/>
        </w:numPr>
        <w:ind w:hanging="501"/>
      </w:pPr>
      <w:proofErr w:type="spellStart"/>
      <w:r>
        <w:t>Валюталық</w:t>
      </w:r>
      <w:proofErr w:type="spellEnd"/>
      <w:r>
        <w:t xml:space="preserve"> </w:t>
      </w:r>
      <w:r>
        <w:tab/>
      </w:r>
      <w:proofErr w:type="spellStart"/>
      <w:r>
        <w:t>реттеу</w:t>
      </w:r>
      <w:proofErr w:type="spellEnd"/>
      <w:r>
        <w:t xml:space="preserve"> </w:t>
      </w:r>
      <w:r>
        <w:tab/>
      </w:r>
      <w:proofErr w:type="spellStart"/>
      <w:r>
        <w:t>және</w:t>
      </w:r>
      <w:proofErr w:type="spellEnd"/>
      <w:r>
        <w:t xml:space="preserve"> </w:t>
      </w:r>
      <w:r>
        <w:tab/>
      </w:r>
      <w:proofErr w:type="spellStart"/>
      <w:r>
        <w:t>валюталық</w:t>
      </w:r>
      <w:proofErr w:type="spellEnd"/>
      <w:r>
        <w:t xml:space="preserve"> </w:t>
      </w:r>
      <w:r>
        <w:tab/>
      </w:r>
      <w:proofErr w:type="spellStart"/>
      <w:r>
        <w:t>бақылау</w:t>
      </w:r>
      <w:proofErr w:type="spellEnd"/>
      <w:r>
        <w:t xml:space="preserve"> </w:t>
      </w:r>
      <w:r>
        <w:tab/>
      </w:r>
      <w:proofErr w:type="spellStart"/>
      <w:r>
        <w:t>туралы</w:t>
      </w:r>
      <w:proofErr w:type="spellEnd"/>
      <w:r>
        <w:t xml:space="preserve"> </w:t>
      </w:r>
      <w:r>
        <w:tab/>
      </w:r>
      <w:proofErr w:type="spellStart"/>
      <w:r>
        <w:t>Қазақстан</w:t>
      </w:r>
      <w:proofErr w:type="spellEnd"/>
      <w:r>
        <w:t xml:space="preserve"> </w:t>
      </w:r>
    </w:p>
    <w:p w14:paraId="0A553E45" w14:textId="77777777" w:rsidR="00B444E2" w:rsidRDefault="009A2629">
      <w:pPr>
        <w:ind w:left="-5"/>
      </w:pP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2018 </w:t>
      </w:r>
      <w:proofErr w:type="spellStart"/>
      <w:r>
        <w:t>жылғы</w:t>
      </w:r>
      <w:proofErr w:type="spellEnd"/>
      <w:r>
        <w:t xml:space="preserve"> 2 </w:t>
      </w:r>
      <w:proofErr w:type="spellStart"/>
      <w:r>
        <w:t>шiлдедегi</w:t>
      </w:r>
      <w:proofErr w:type="spellEnd"/>
      <w:r>
        <w:t xml:space="preserve"> № 167-VІ ҚРЗ., </w:t>
      </w:r>
      <w:proofErr w:type="spellStart"/>
      <w:r>
        <w:t>эл.база</w:t>
      </w:r>
      <w:proofErr w:type="spellEnd"/>
      <w:r>
        <w:t xml:space="preserve"> </w:t>
      </w:r>
    </w:p>
    <w:p w14:paraId="0342A2AE" w14:textId="77777777" w:rsidR="00B444E2" w:rsidRDefault="009A2629">
      <w:pPr>
        <w:ind w:left="-5"/>
      </w:pPr>
      <w:r>
        <w:t>«adilet.kz», 2023 ж.</w:t>
      </w:r>
      <w:r>
        <w:rPr>
          <w:b/>
        </w:rPr>
        <w:t xml:space="preserve"> </w:t>
      </w:r>
    </w:p>
    <w:p w14:paraId="2E6796DF" w14:textId="77777777" w:rsidR="00B444E2" w:rsidRDefault="009A2629">
      <w:pPr>
        <w:numPr>
          <w:ilvl w:val="0"/>
          <w:numId w:val="18"/>
        </w:numPr>
        <w:ind w:hanging="501"/>
      </w:pPr>
      <w:proofErr w:type="spellStart"/>
      <w:r>
        <w:t>Сақтандыру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2000 </w:t>
      </w:r>
      <w:proofErr w:type="spellStart"/>
      <w:r>
        <w:t>жылғы</w:t>
      </w:r>
      <w:proofErr w:type="spellEnd"/>
      <w:r>
        <w:t xml:space="preserve"> 18 </w:t>
      </w:r>
      <w:proofErr w:type="spellStart"/>
      <w:r>
        <w:t>желтоқсандағы</w:t>
      </w:r>
      <w:proofErr w:type="spellEnd"/>
      <w:r>
        <w:t xml:space="preserve"> N 126 </w:t>
      </w:r>
      <w:proofErr w:type="spellStart"/>
      <w:r>
        <w:t>Заңы</w:t>
      </w:r>
      <w:proofErr w:type="spellEnd"/>
      <w:r>
        <w:t xml:space="preserve">, </w:t>
      </w:r>
      <w:proofErr w:type="spellStart"/>
      <w:r>
        <w:t>эл.база</w:t>
      </w:r>
      <w:proofErr w:type="spellEnd"/>
      <w:r>
        <w:t xml:space="preserve"> «adilet.kz», 2023 ж. </w:t>
      </w:r>
    </w:p>
    <w:p w14:paraId="5713C28D" w14:textId="77777777" w:rsidR="00B444E2" w:rsidRDefault="009A2629">
      <w:pPr>
        <w:numPr>
          <w:ilvl w:val="0"/>
          <w:numId w:val="18"/>
        </w:numPr>
        <w:ind w:hanging="501"/>
      </w:pPr>
      <w:proofErr w:type="spellStart"/>
      <w:r>
        <w:t>Сактаганова</w:t>
      </w:r>
      <w:proofErr w:type="spellEnd"/>
      <w:r>
        <w:t xml:space="preserve"> И.С.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. </w:t>
      </w:r>
      <w:proofErr w:type="spellStart"/>
      <w:r>
        <w:t>Оқулық</w:t>
      </w:r>
      <w:proofErr w:type="spellEnd"/>
      <w:r>
        <w:t xml:space="preserve"> /</w:t>
      </w:r>
      <w:proofErr w:type="spellStart"/>
      <w:r>
        <w:t>Сактаганова</w:t>
      </w:r>
      <w:proofErr w:type="spellEnd"/>
      <w:r>
        <w:t xml:space="preserve"> И.С. - Алматы: "</w:t>
      </w:r>
      <w:proofErr w:type="spellStart"/>
      <w:r>
        <w:t>Эверо</w:t>
      </w:r>
      <w:proofErr w:type="spellEnd"/>
      <w:r>
        <w:t xml:space="preserve">" </w:t>
      </w:r>
      <w:proofErr w:type="spellStart"/>
      <w:r>
        <w:t>баспасы</w:t>
      </w:r>
      <w:proofErr w:type="spellEnd"/>
      <w:r>
        <w:t xml:space="preserve">, 2016. - 256 б. </w:t>
      </w:r>
    </w:p>
    <w:p w14:paraId="2C1B8E64" w14:textId="77777777" w:rsidR="00B444E2" w:rsidRDefault="009A2629">
      <w:pPr>
        <w:numPr>
          <w:ilvl w:val="0"/>
          <w:numId w:val="18"/>
        </w:numPr>
        <w:ind w:hanging="501"/>
      </w:pPr>
      <w:proofErr w:type="spellStart"/>
      <w:r>
        <w:t>Сактаганова</w:t>
      </w:r>
      <w:proofErr w:type="spellEnd"/>
      <w:r>
        <w:t xml:space="preserve"> И.С.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. </w:t>
      </w:r>
      <w:proofErr w:type="spellStart"/>
      <w:r>
        <w:t>Казустық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/ </w:t>
      </w:r>
      <w:proofErr w:type="spellStart"/>
      <w:r>
        <w:t>И.С.Сактаганова</w:t>
      </w:r>
      <w:proofErr w:type="spellEnd"/>
      <w:r>
        <w:t xml:space="preserve">. - Алматы: "Эпиграф" </w:t>
      </w:r>
      <w:proofErr w:type="spellStart"/>
      <w:r>
        <w:t>баспасы</w:t>
      </w:r>
      <w:proofErr w:type="spellEnd"/>
      <w:r>
        <w:t xml:space="preserve">, 2016. - 390 б. </w:t>
      </w:r>
    </w:p>
    <w:p w14:paraId="38324CC6" w14:textId="77777777" w:rsidR="00B444E2" w:rsidRDefault="009A2629">
      <w:pPr>
        <w:numPr>
          <w:ilvl w:val="0"/>
          <w:numId w:val="18"/>
        </w:numPr>
        <w:ind w:hanging="501"/>
      </w:pPr>
      <w:proofErr w:type="spellStart"/>
      <w:r>
        <w:t>Қуаналиева</w:t>
      </w:r>
      <w:proofErr w:type="spellEnd"/>
      <w:r>
        <w:t xml:space="preserve"> Г.А.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: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/ Г.А. </w:t>
      </w:r>
      <w:proofErr w:type="spellStart"/>
      <w:r>
        <w:t>Қуаналиева</w:t>
      </w:r>
      <w:proofErr w:type="spellEnd"/>
      <w:r>
        <w:t xml:space="preserve">. - 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2017. - 162 б. </w:t>
      </w:r>
    </w:p>
    <w:p w14:paraId="7CB8157A" w14:textId="77777777" w:rsidR="00B444E2" w:rsidRDefault="009A2629">
      <w:pPr>
        <w:numPr>
          <w:ilvl w:val="0"/>
          <w:numId w:val="18"/>
        </w:numPr>
        <w:ind w:hanging="501"/>
      </w:pPr>
      <w:r>
        <w:t xml:space="preserve">Финансовое право Республики Казахстан: учеб. пособие / под ред. А.Е. </w:t>
      </w:r>
      <w:proofErr w:type="spellStart"/>
      <w:r>
        <w:t>Жатканбаевой</w:t>
      </w:r>
      <w:proofErr w:type="spellEnd"/>
      <w:r>
        <w:t xml:space="preserve">. - Алматы, 2018. - 270 с. </w:t>
      </w:r>
    </w:p>
    <w:p w14:paraId="3D1CE973" w14:textId="77777777" w:rsidR="00B444E2" w:rsidRDefault="009A2629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14:paraId="1934ABA2" w14:textId="77777777" w:rsidR="00B444E2" w:rsidRDefault="009A2629">
      <w:pPr>
        <w:pStyle w:val="1"/>
        <w:numPr>
          <w:ilvl w:val="0"/>
          <w:numId w:val="0"/>
        </w:numPr>
        <w:ind w:left="-5" w:right="0"/>
      </w:pPr>
      <w:proofErr w:type="spellStart"/>
      <w:r>
        <w:t>Қосымша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 xml:space="preserve"> </w:t>
      </w:r>
    </w:p>
    <w:p w14:paraId="14A92AF0" w14:textId="77777777" w:rsidR="00B444E2" w:rsidRDefault="009A262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8E0FECC" w14:textId="77777777" w:rsidR="00B444E2" w:rsidRDefault="009A2629">
      <w:pPr>
        <w:numPr>
          <w:ilvl w:val="0"/>
          <w:numId w:val="19"/>
        </w:numPr>
        <w:ind w:hanging="359"/>
      </w:pPr>
      <w:r>
        <w:t xml:space="preserve">ФИНАНСОВОЕ ПРАВО. Учебник и практикум для вузов // Под ред. </w:t>
      </w:r>
    </w:p>
    <w:p w14:paraId="2A9BA822" w14:textId="77777777" w:rsidR="00B444E2" w:rsidRDefault="009A2629">
      <w:pPr>
        <w:ind w:left="-5"/>
      </w:pPr>
      <w:r>
        <w:t xml:space="preserve">Ручкиной Г.Ф. - </w:t>
      </w:r>
      <w:proofErr w:type="spellStart"/>
      <w:r>
        <w:t>М.:Издательство</w:t>
      </w:r>
      <w:proofErr w:type="spellEnd"/>
      <w:r>
        <w:t xml:space="preserve"> </w:t>
      </w:r>
      <w:proofErr w:type="spellStart"/>
      <w:r>
        <w:t>Юрайт</w:t>
      </w:r>
      <w:proofErr w:type="spellEnd"/>
      <w:r>
        <w:t xml:space="preserve"> - 2019 - 348с. - ISBN: 978-5-534-</w:t>
      </w:r>
    </w:p>
    <w:p w14:paraId="308DF9E4" w14:textId="77777777" w:rsidR="00B444E2" w:rsidRDefault="009A2629">
      <w:pPr>
        <w:ind w:left="-5"/>
      </w:pPr>
      <w:r>
        <w:lastRenderedPageBreak/>
        <w:t xml:space="preserve">11077-7 </w:t>
      </w:r>
      <w:r>
        <w:tab/>
        <w:t xml:space="preserve">- </w:t>
      </w:r>
      <w:r>
        <w:tab/>
      </w:r>
      <w:r>
        <w:t xml:space="preserve">Текст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  <w:t xml:space="preserve">ЮРАЙТ </w:t>
      </w:r>
      <w:r>
        <w:tab/>
        <w:t xml:space="preserve">- </w:t>
      </w:r>
      <w:r>
        <w:tab/>
        <w:t xml:space="preserve">URL: https://urait.ru/book/finansovoe-pravo-444491 </w:t>
      </w:r>
    </w:p>
    <w:p w14:paraId="51B87BFD" w14:textId="77777777" w:rsidR="00B444E2" w:rsidRDefault="009A2629">
      <w:pPr>
        <w:numPr>
          <w:ilvl w:val="0"/>
          <w:numId w:val="19"/>
        </w:numPr>
        <w:ind w:hanging="359"/>
      </w:pPr>
      <w:r>
        <w:t>Актуальные проблемы финансового права: Монография / Грачева Е.Ю. - М.:</w:t>
      </w:r>
      <w:proofErr w:type="spellStart"/>
      <w:r>
        <w:t>Юр.Норма</w:t>
      </w:r>
      <w:proofErr w:type="spellEnd"/>
      <w:r>
        <w:t xml:space="preserve">, НИЦ ИНФРА-М, 2019. - 208 с. - Режим доступа: http://znanium.com/catalog/product/996136 </w:t>
      </w:r>
    </w:p>
    <w:p w14:paraId="2D7982C9" w14:textId="77777777" w:rsidR="00B444E2" w:rsidRDefault="009A2629">
      <w:pPr>
        <w:numPr>
          <w:ilvl w:val="0"/>
          <w:numId w:val="19"/>
        </w:numPr>
        <w:ind w:hanging="359"/>
      </w:pPr>
      <w:proofErr w:type="spellStart"/>
      <w:r>
        <w:t>Землин</w:t>
      </w:r>
      <w:proofErr w:type="spellEnd"/>
      <w:r>
        <w:t xml:space="preserve"> А. И., </w:t>
      </w:r>
      <w:proofErr w:type="spellStart"/>
      <w:r>
        <w:t>Землина</w:t>
      </w:r>
      <w:proofErr w:type="spellEnd"/>
      <w:r>
        <w:t xml:space="preserve"> О. М., Ольховская Н. П. ; Под общ. ред. </w:t>
      </w:r>
      <w:proofErr w:type="spellStart"/>
      <w:r>
        <w:t>Землина</w:t>
      </w:r>
      <w:proofErr w:type="spellEnd"/>
      <w:r>
        <w:t xml:space="preserve"> А.И. - ФИНАНСОВОЕ ПРАВО РОССИЙСКОЙ ФЕДЕРАЦИИ. Учебник для бакалавриата и специалитета - </w:t>
      </w:r>
      <w:proofErr w:type="spellStart"/>
      <w:r>
        <w:t>М.:Издательство</w:t>
      </w:r>
      <w:proofErr w:type="spellEnd"/>
      <w:r>
        <w:t xml:space="preserve"> </w:t>
      </w:r>
      <w:proofErr w:type="spellStart"/>
      <w:r>
        <w:t>Юрайт</w:t>
      </w:r>
      <w:proofErr w:type="spellEnd"/>
      <w:r>
        <w:t xml:space="preserve"> - 2019 - 301с. - ISBN: 978-5-534-09234-9 </w:t>
      </w:r>
      <w:r>
        <w:tab/>
        <w:t xml:space="preserve">- </w:t>
      </w:r>
      <w:r>
        <w:tab/>
        <w:t xml:space="preserve">Текст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  <w:t xml:space="preserve">ЮРАЙТ </w:t>
      </w:r>
      <w:r>
        <w:tab/>
        <w:t xml:space="preserve">- </w:t>
      </w:r>
      <w:r>
        <w:tab/>
        <w:t xml:space="preserve">URL: </w:t>
      </w:r>
    </w:p>
    <w:p w14:paraId="299B25BF" w14:textId="77777777" w:rsidR="00B444E2" w:rsidRDefault="009A2629">
      <w:pPr>
        <w:ind w:left="-5"/>
      </w:pPr>
      <w:r>
        <w:t xml:space="preserve">https://urait.ru/book/finansovoe-pravo-rossiyskoy-federacii-427492 </w:t>
      </w:r>
    </w:p>
    <w:p w14:paraId="4003EA3A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713D84BD" w14:textId="77777777" w:rsidR="00B444E2" w:rsidRDefault="009A2629">
      <w:pPr>
        <w:spacing w:after="25" w:line="259" w:lineRule="auto"/>
        <w:ind w:left="0" w:firstLine="0"/>
        <w:jc w:val="left"/>
      </w:pPr>
      <w:r>
        <w:t xml:space="preserve"> </w:t>
      </w:r>
    </w:p>
    <w:p w14:paraId="601A4669" w14:textId="77777777" w:rsidR="00B444E2" w:rsidRDefault="009A2629">
      <w:pPr>
        <w:numPr>
          <w:ilvl w:val="0"/>
          <w:numId w:val="19"/>
        </w:numPr>
        <w:ind w:hanging="359"/>
      </w:pPr>
      <w:r>
        <w:t xml:space="preserve">Кудряшов В. В. - МЕЖДУНАРОДНОЕ ФИНАНСОВОЕ ПРАВО. СУВЕРЕННЫЕ ФИНАНСОВЫЕ ИНСТИТУТЫ 2-е изд., пер. и доп. Учебное пособие для бакалавриата и магистратуры - </w:t>
      </w:r>
      <w:proofErr w:type="spellStart"/>
      <w:r>
        <w:t>М.:Издательство</w:t>
      </w:r>
      <w:proofErr w:type="spellEnd"/>
      <w:r>
        <w:t xml:space="preserve"> </w:t>
      </w:r>
      <w:proofErr w:type="spellStart"/>
      <w:r>
        <w:t>Юрайт</w:t>
      </w:r>
      <w:proofErr w:type="spellEnd"/>
      <w:r>
        <w:t xml:space="preserve"> - 2019 - 268с. - ISBN: 978-5-534-06910-5 - Текст электронный // ЭБС ЮРАЙТ - URL: https://urait.ru/book/mezhdunarodnoe-finansovoe-pravo-suverennye-finansovyeinstituty-441834 </w:t>
      </w:r>
    </w:p>
    <w:p w14:paraId="6B0C1ECE" w14:textId="77777777" w:rsidR="00B444E2" w:rsidRDefault="009A2629">
      <w:pPr>
        <w:numPr>
          <w:ilvl w:val="0"/>
          <w:numId w:val="19"/>
        </w:numPr>
        <w:ind w:hanging="359"/>
      </w:pPr>
      <w:r>
        <w:t>ФИНАНСОВОЕ ПРАВО. ПРАКТИКУМ 2-</w:t>
      </w:r>
      <w:r>
        <w:t xml:space="preserve">е изд., пер. и доп. Учебное пособие для академического бакалавриата  // Под ред. Ашмариной Е.М., Тереховой Е.В. - </w:t>
      </w:r>
      <w:proofErr w:type="spellStart"/>
      <w:r>
        <w:t>М.:Издательство</w:t>
      </w:r>
      <w:proofErr w:type="spellEnd"/>
      <w:r>
        <w:t xml:space="preserve"> </w:t>
      </w:r>
      <w:proofErr w:type="spellStart"/>
      <w:r>
        <w:t>Юрайт</w:t>
      </w:r>
      <w:proofErr w:type="spellEnd"/>
      <w:r>
        <w:t xml:space="preserve"> - 2019 - 300с. - ISBN: 978-5-534-</w:t>
      </w:r>
    </w:p>
    <w:p w14:paraId="4B06BDEB" w14:textId="77777777" w:rsidR="00B444E2" w:rsidRDefault="009A2629">
      <w:pPr>
        <w:tabs>
          <w:tab w:val="center" w:pos="1439"/>
          <w:tab w:val="center" w:pos="2279"/>
          <w:tab w:val="center" w:pos="3854"/>
          <w:tab w:val="center" w:pos="5167"/>
          <w:tab w:val="center" w:pos="5969"/>
          <w:tab w:val="center" w:pos="7200"/>
          <w:tab w:val="center" w:pos="8218"/>
          <w:tab w:val="right" w:pos="9359"/>
        </w:tabs>
        <w:ind w:left="-15" w:firstLine="0"/>
        <w:jc w:val="left"/>
      </w:pPr>
      <w:r>
        <w:t xml:space="preserve">08794-9 </w:t>
      </w:r>
      <w:r>
        <w:tab/>
        <w:t xml:space="preserve">- </w:t>
      </w:r>
      <w:r>
        <w:tab/>
        <w:t xml:space="preserve">Текст </w:t>
      </w:r>
      <w:r>
        <w:tab/>
        <w:t xml:space="preserve">электронный </w:t>
      </w:r>
      <w:r>
        <w:tab/>
        <w:t xml:space="preserve">// </w:t>
      </w:r>
      <w:r>
        <w:tab/>
        <w:t xml:space="preserve">ЭБС </w:t>
      </w:r>
      <w:r>
        <w:tab/>
        <w:t xml:space="preserve">ЮРАЙТ </w:t>
      </w:r>
      <w:r>
        <w:tab/>
        <w:t xml:space="preserve">- </w:t>
      </w:r>
      <w:r>
        <w:tab/>
        <w:t xml:space="preserve">URL: </w:t>
      </w:r>
    </w:p>
    <w:p w14:paraId="5CB0CE97" w14:textId="77777777" w:rsidR="00B444E2" w:rsidRDefault="009A2629">
      <w:pPr>
        <w:ind w:left="-5"/>
      </w:pPr>
      <w:r>
        <w:t xml:space="preserve">https://urait.ru/book/finansovoe-pravo-praktikum-433029 </w:t>
      </w:r>
    </w:p>
    <w:p w14:paraId="05F2581E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p w14:paraId="3D2B2188" w14:textId="77777777" w:rsidR="00B444E2" w:rsidRDefault="009A2629">
      <w:pPr>
        <w:ind w:left="-5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"univer.kaznu.kz." </w:t>
      </w:r>
      <w:proofErr w:type="spellStart"/>
      <w:r>
        <w:t>сайтында</w:t>
      </w:r>
      <w:proofErr w:type="spellEnd"/>
      <w:r>
        <w:t xml:space="preserve"> ПОӘК (УМКД)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  </w:t>
      </w:r>
    </w:p>
    <w:p w14:paraId="3AB245CF" w14:textId="77777777" w:rsidR="00B444E2" w:rsidRDefault="009A2629">
      <w:pPr>
        <w:ind w:left="-5"/>
      </w:pPr>
      <w:r>
        <w:t xml:space="preserve">Интернет-ресурс: </w:t>
      </w:r>
      <w:proofErr w:type="spellStart"/>
      <w:r>
        <w:rPr>
          <w:i/>
        </w:rPr>
        <w:t>Электрондық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ресурстар</w:t>
      </w:r>
      <w:proofErr w:type="spellEnd"/>
      <w:r>
        <w:t xml:space="preserve">:   </w:t>
      </w:r>
      <w:proofErr w:type="spellStart"/>
      <w:r>
        <w:t>эл.база</w:t>
      </w:r>
      <w:proofErr w:type="spellEnd"/>
      <w:r>
        <w:t xml:space="preserve"> «adilet.kz», 2023 ж.  </w:t>
      </w:r>
    </w:p>
    <w:p w14:paraId="642CE326" w14:textId="77777777" w:rsidR="00B444E2" w:rsidRDefault="009A262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913178D" w14:textId="77777777" w:rsidR="00B444E2" w:rsidRDefault="009A262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C7B4188" w14:textId="77777777" w:rsidR="00B444E2" w:rsidRDefault="009A2629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7F8DD8EB" w14:textId="77777777" w:rsidR="00B444E2" w:rsidRDefault="009A2629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FC79964" w14:textId="77777777" w:rsidR="00B444E2" w:rsidRDefault="009A2629">
      <w:pPr>
        <w:spacing w:after="0" w:line="259" w:lineRule="auto"/>
        <w:ind w:left="0" w:firstLine="0"/>
        <w:jc w:val="left"/>
      </w:pPr>
      <w:r>
        <w:t xml:space="preserve"> </w:t>
      </w:r>
    </w:p>
    <w:sectPr w:rsidR="00B444E2">
      <w:pgSz w:w="11906" w:h="16838"/>
      <w:pgMar w:top="1176" w:right="845" w:bottom="15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6D4E"/>
    <w:multiLevelType w:val="hybridMultilevel"/>
    <w:tmpl w:val="1D5A780C"/>
    <w:lvl w:ilvl="0" w:tplc="F154E26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37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1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61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67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0F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E8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68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0EF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631C3"/>
    <w:multiLevelType w:val="hybridMultilevel"/>
    <w:tmpl w:val="79EE27FE"/>
    <w:lvl w:ilvl="0" w:tplc="C9FE8F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262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646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641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A5C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5EE5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A52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C6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C4C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D7006"/>
    <w:multiLevelType w:val="hybridMultilevel"/>
    <w:tmpl w:val="B0040496"/>
    <w:lvl w:ilvl="0" w:tplc="363E37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03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2D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0A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C7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03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04D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42F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4D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B04DA"/>
    <w:multiLevelType w:val="hybridMultilevel"/>
    <w:tmpl w:val="8682A94C"/>
    <w:lvl w:ilvl="0" w:tplc="62B89D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4D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28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3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01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7E4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525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016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26E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1253B7"/>
    <w:multiLevelType w:val="hybridMultilevel"/>
    <w:tmpl w:val="9FE244AC"/>
    <w:lvl w:ilvl="0" w:tplc="F0D0199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EA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04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E3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68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8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49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28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6A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C3917"/>
    <w:multiLevelType w:val="hybridMultilevel"/>
    <w:tmpl w:val="EBA01082"/>
    <w:lvl w:ilvl="0" w:tplc="B96CDA1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547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A5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128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680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B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C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086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169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E7E8B"/>
    <w:multiLevelType w:val="hybridMultilevel"/>
    <w:tmpl w:val="B7469376"/>
    <w:lvl w:ilvl="0" w:tplc="91F4CC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AA2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E3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0C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03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66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7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69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81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476E7"/>
    <w:multiLevelType w:val="hybridMultilevel"/>
    <w:tmpl w:val="B52286E8"/>
    <w:lvl w:ilvl="0" w:tplc="0E30858A">
      <w:start w:val="10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E2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06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C2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46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67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00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A1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2F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C2246"/>
    <w:multiLevelType w:val="hybridMultilevel"/>
    <w:tmpl w:val="15B03E12"/>
    <w:lvl w:ilvl="0" w:tplc="98965D76">
      <w:start w:val="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8F4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9B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E70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00B2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E405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A1B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E42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409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5A1467"/>
    <w:multiLevelType w:val="hybridMultilevel"/>
    <w:tmpl w:val="D5244896"/>
    <w:lvl w:ilvl="0" w:tplc="3552EA84">
      <w:start w:val="1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8F3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661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237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6F5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8EF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EA6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4D3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9C25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D69F3"/>
    <w:multiLevelType w:val="hybridMultilevel"/>
    <w:tmpl w:val="9EFC98F2"/>
    <w:lvl w:ilvl="0" w:tplc="2B2E01BC">
      <w:start w:val="5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A3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C8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AAB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D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085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65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61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0D24B0"/>
    <w:multiLevelType w:val="hybridMultilevel"/>
    <w:tmpl w:val="7EA88232"/>
    <w:lvl w:ilvl="0" w:tplc="51663B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0AA3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09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AB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62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CB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A6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BA0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C1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DF78EF"/>
    <w:multiLevelType w:val="hybridMultilevel"/>
    <w:tmpl w:val="8FB0EEBA"/>
    <w:lvl w:ilvl="0" w:tplc="FF4813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E257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4D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9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AA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E59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A2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2B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69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304E40"/>
    <w:multiLevelType w:val="hybridMultilevel"/>
    <w:tmpl w:val="83AE4988"/>
    <w:lvl w:ilvl="0" w:tplc="496059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A4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2C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A6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02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EC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22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E7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825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175643"/>
    <w:multiLevelType w:val="hybridMultilevel"/>
    <w:tmpl w:val="23802D82"/>
    <w:lvl w:ilvl="0" w:tplc="5E86D9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66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890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62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6B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C0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ED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E0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8D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F8122A"/>
    <w:multiLevelType w:val="hybridMultilevel"/>
    <w:tmpl w:val="099E4434"/>
    <w:lvl w:ilvl="0" w:tplc="124A24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47C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06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07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08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6D0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CA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09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23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5603CB"/>
    <w:multiLevelType w:val="hybridMultilevel"/>
    <w:tmpl w:val="475E2EBC"/>
    <w:lvl w:ilvl="0" w:tplc="3F7E22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2F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40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60B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00E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EE9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E8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0AB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9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9F5CAA"/>
    <w:multiLevelType w:val="hybridMultilevel"/>
    <w:tmpl w:val="52C2756A"/>
    <w:lvl w:ilvl="0" w:tplc="E2A46C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922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8B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A4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65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E3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C4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E4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652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CF00BD"/>
    <w:multiLevelType w:val="hybridMultilevel"/>
    <w:tmpl w:val="11CACFD6"/>
    <w:lvl w:ilvl="0" w:tplc="EFEAA5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6F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86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243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4D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A3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6F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EBA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44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E1BC1"/>
    <w:multiLevelType w:val="hybridMultilevel"/>
    <w:tmpl w:val="DEC487CE"/>
    <w:lvl w:ilvl="0" w:tplc="6262BCE2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4E5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E5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4F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29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EF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27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82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84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9918968">
    <w:abstractNumId w:val="8"/>
  </w:num>
  <w:num w:numId="2" w16cid:durableId="2102986923">
    <w:abstractNumId w:val="1"/>
  </w:num>
  <w:num w:numId="3" w16cid:durableId="2076077387">
    <w:abstractNumId w:val="4"/>
  </w:num>
  <w:num w:numId="4" w16cid:durableId="77946145">
    <w:abstractNumId w:val="12"/>
  </w:num>
  <w:num w:numId="5" w16cid:durableId="305551699">
    <w:abstractNumId w:val="6"/>
  </w:num>
  <w:num w:numId="6" w16cid:durableId="611590184">
    <w:abstractNumId w:val="14"/>
  </w:num>
  <w:num w:numId="7" w16cid:durableId="2022586020">
    <w:abstractNumId w:val="5"/>
  </w:num>
  <w:num w:numId="8" w16cid:durableId="1957367545">
    <w:abstractNumId w:val="13"/>
  </w:num>
  <w:num w:numId="9" w16cid:durableId="419909828">
    <w:abstractNumId w:val="15"/>
  </w:num>
  <w:num w:numId="10" w16cid:durableId="399257451">
    <w:abstractNumId w:val="0"/>
  </w:num>
  <w:num w:numId="11" w16cid:durableId="2030789211">
    <w:abstractNumId w:val="16"/>
  </w:num>
  <w:num w:numId="12" w16cid:durableId="296499752">
    <w:abstractNumId w:val="7"/>
  </w:num>
  <w:num w:numId="13" w16cid:durableId="1880781991">
    <w:abstractNumId w:val="18"/>
  </w:num>
  <w:num w:numId="14" w16cid:durableId="878394224">
    <w:abstractNumId w:val="17"/>
  </w:num>
  <w:num w:numId="15" w16cid:durableId="355739456">
    <w:abstractNumId w:val="3"/>
  </w:num>
  <w:num w:numId="16" w16cid:durableId="1464229642">
    <w:abstractNumId w:val="2"/>
  </w:num>
  <w:num w:numId="17" w16cid:durableId="2043020197">
    <w:abstractNumId w:val="11"/>
  </w:num>
  <w:num w:numId="18" w16cid:durableId="343636471">
    <w:abstractNumId w:val="10"/>
  </w:num>
  <w:num w:numId="19" w16cid:durableId="1184369251">
    <w:abstractNumId w:val="19"/>
  </w:num>
  <w:num w:numId="20" w16cid:durableId="1711686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E2"/>
    <w:rsid w:val="009A2629"/>
    <w:rsid w:val="00AA010B"/>
    <w:rsid w:val="00B4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A3B1"/>
  <w15:docId w15:val="{13530B5B-8BAC-4746-9195-33D11EC1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K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0"/>
      </w:numPr>
      <w:spacing w:after="0" w:line="259" w:lineRule="auto"/>
      <w:ind w:left="10" w:right="5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5ZyTQTF6fR82wu_l-oUjHGO0sySalTh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5ZyTQTF6fR82wu_l-oUjHGO0sySalTh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5ZyTQTF6fR82wu_l-oUjHGO0sySalTh/view?usp=shar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5ZyTQTF6fR82wu_l-oUjHGO0sySalT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2879</Words>
  <Characters>16413</Characters>
  <Application>Microsoft Office Word</Application>
  <DocSecurity>0</DocSecurity>
  <Lines>136</Lines>
  <Paragraphs>38</Paragraphs>
  <ScaleCrop>false</ScaleCrop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cp:lastModifiedBy>Shirimbayeva Nazym</cp:lastModifiedBy>
  <cp:revision>2</cp:revision>
  <dcterms:created xsi:type="dcterms:W3CDTF">2025-01-06T14:24:00Z</dcterms:created>
  <dcterms:modified xsi:type="dcterms:W3CDTF">2025-01-06T14:24:00Z</dcterms:modified>
</cp:coreProperties>
</file>